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13D54" w14:textId="1A3B20D6" w:rsidR="005F6CEA" w:rsidRPr="004571BB" w:rsidRDefault="005F6CEA" w:rsidP="004571BB">
      <w:pPr>
        <w:widowControl/>
        <w:shd w:val="clear" w:color="auto" w:fill="FDFDFD"/>
        <w:spacing w:line="300" w:lineRule="auto"/>
        <w:jc w:val="center"/>
        <w:rPr>
          <w:rFonts w:ascii="仿宋" w:eastAsia="仿宋" w:hAnsi="仿宋" w:cs="Times New Roman"/>
          <w:b/>
          <w:color w:val="000000"/>
          <w:kern w:val="0"/>
          <w:sz w:val="32"/>
          <w:szCs w:val="24"/>
        </w:rPr>
      </w:pPr>
      <w:r w:rsidRPr="004571BB">
        <w:rPr>
          <w:rFonts w:ascii="仿宋" w:eastAsia="仿宋" w:hAnsi="仿宋" w:cs="Times New Roman"/>
          <w:b/>
          <w:color w:val="000000"/>
          <w:kern w:val="0"/>
          <w:sz w:val="32"/>
          <w:szCs w:val="24"/>
        </w:rPr>
        <w:t>201</w:t>
      </w:r>
      <w:r w:rsidR="00A61537">
        <w:rPr>
          <w:rFonts w:ascii="仿宋" w:eastAsia="仿宋" w:hAnsi="仿宋" w:cs="Times New Roman"/>
          <w:b/>
          <w:color w:val="000000"/>
          <w:kern w:val="0"/>
          <w:sz w:val="32"/>
          <w:szCs w:val="24"/>
        </w:rPr>
        <w:t>8</w:t>
      </w:r>
      <w:r w:rsidRPr="004571BB">
        <w:rPr>
          <w:rFonts w:ascii="仿宋" w:eastAsia="仿宋" w:hAnsi="仿宋" w:cs="Times New Roman"/>
          <w:b/>
          <w:color w:val="000000"/>
          <w:kern w:val="0"/>
          <w:sz w:val="32"/>
          <w:szCs w:val="24"/>
        </w:rPr>
        <w:t>-201</w:t>
      </w:r>
      <w:r w:rsidR="00A61537">
        <w:rPr>
          <w:rFonts w:ascii="仿宋" w:eastAsia="仿宋" w:hAnsi="仿宋" w:cs="Times New Roman"/>
          <w:b/>
          <w:color w:val="000000"/>
          <w:kern w:val="0"/>
          <w:sz w:val="32"/>
          <w:szCs w:val="24"/>
        </w:rPr>
        <w:t>9</w:t>
      </w:r>
      <w:r w:rsidRPr="004571BB">
        <w:rPr>
          <w:rFonts w:ascii="仿宋" w:eastAsia="仿宋" w:hAnsi="仿宋" w:cs="Times New Roman"/>
          <w:b/>
          <w:color w:val="000000"/>
          <w:kern w:val="0"/>
          <w:sz w:val="32"/>
          <w:szCs w:val="24"/>
        </w:rPr>
        <w:t>学年</w:t>
      </w:r>
      <w:r w:rsidR="00805913">
        <w:rPr>
          <w:rFonts w:ascii="仿宋" w:eastAsia="仿宋" w:hAnsi="仿宋" w:cs="Times New Roman" w:hint="eastAsia"/>
          <w:b/>
          <w:color w:val="000000"/>
          <w:kern w:val="0"/>
          <w:sz w:val="32"/>
          <w:szCs w:val="24"/>
        </w:rPr>
        <w:t>秋</w:t>
      </w:r>
      <w:r w:rsidRPr="004571BB">
        <w:rPr>
          <w:rFonts w:ascii="仿宋" w:eastAsia="仿宋" w:hAnsi="仿宋" w:cs="Times New Roman"/>
          <w:b/>
          <w:color w:val="000000"/>
          <w:kern w:val="0"/>
          <w:sz w:val="32"/>
          <w:szCs w:val="24"/>
        </w:rPr>
        <w:t>季学期</w:t>
      </w:r>
      <w:r w:rsidR="009C4752" w:rsidRPr="004571BB">
        <w:rPr>
          <w:rFonts w:ascii="仿宋" w:eastAsia="仿宋" w:hAnsi="仿宋" w:cs="Times New Roman" w:hint="eastAsia"/>
          <w:b/>
          <w:color w:val="000000"/>
          <w:kern w:val="0"/>
          <w:sz w:val="32"/>
          <w:szCs w:val="24"/>
        </w:rPr>
        <w:t>经济</w:t>
      </w:r>
      <w:r w:rsidRPr="004571BB">
        <w:rPr>
          <w:rFonts w:ascii="仿宋" w:eastAsia="仿宋" w:hAnsi="仿宋" w:cs="Times New Roman"/>
          <w:b/>
          <w:color w:val="000000"/>
          <w:kern w:val="0"/>
          <w:sz w:val="32"/>
          <w:szCs w:val="24"/>
        </w:rPr>
        <w:t>困难生认定</w:t>
      </w:r>
      <w:r w:rsidRPr="004571BB">
        <w:rPr>
          <w:rFonts w:ascii="仿宋" w:eastAsia="仿宋" w:hAnsi="仿宋" w:cs="Times New Roman" w:hint="eastAsia"/>
          <w:b/>
          <w:color w:val="000000"/>
          <w:kern w:val="0"/>
          <w:sz w:val="32"/>
          <w:szCs w:val="24"/>
        </w:rPr>
        <w:t>申请通知</w:t>
      </w:r>
    </w:p>
    <w:p w14:paraId="27EA97DC" w14:textId="77777777" w:rsidR="004571BB" w:rsidRPr="00E3620B" w:rsidRDefault="004571BB" w:rsidP="004571BB">
      <w:pPr>
        <w:widowControl/>
        <w:shd w:val="clear" w:color="auto" w:fill="FDFDFD"/>
        <w:spacing w:line="300" w:lineRule="auto"/>
        <w:jc w:val="left"/>
        <w:rPr>
          <w:rFonts w:ascii="仿宋" w:eastAsia="仿宋" w:hAnsi="仿宋" w:cs="Times New Roman"/>
          <w:color w:val="000000"/>
          <w:kern w:val="0"/>
          <w:sz w:val="24"/>
          <w:szCs w:val="24"/>
        </w:rPr>
      </w:pPr>
    </w:p>
    <w:p w14:paraId="6DD08C51" w14:textId="77777777" w:rsidR="005F6CEA" w:rsidRPr="004571BB" w:rsidRDefault="005F6CEA" w:rsidP="004571BB">
      <w:pPr>
        <w:widowControl/>
        <w:shd w:val="clear" w:color="auto" w:fill="FDFDFD"/>
        <w:spacing w:line="300" w:lineRule="auto"/>
        <w:jc w:val="left"/>
        <w:rPr>
          <w:rFonts w:ascii="仿宋" w:eastAsia="仿宋" w:hAnsi="仿宋" w:cs="Times New Roman"/>
          <w:color w:val="000000"/>
          <w:kern w:val="0"/>
          <w:sz w:val="24"/>
          <w:szCs w:val="24"/>
        </w:rPr>
      </w:pPr>
      <w:r w:rsidRPr="004571BB">
        <w:rPr>
          <w:rFonts w:ascii="仿宋" w:eastAsia="仿宋" w:hAnsi="仿宋" w:cs="Times New Roman" w:hint="eastAsia"/>
          <w:color w:val="000000"/>
          <w:kern w:val="0"/>
          <w:sz w:val="24"/>
          <w:szCs w:val="24"/>
        </w:rPr>
        <w:t>各位同学：</w:t>
      </w:r>
    </w:p>
    <w:p w14:paraId="74A3DE82" w14:textId="73820EA7" w:rsidR="005F6CEA" w:rsidRPr="004571BB" w:rsidRDefault="005F6CEA" w:rsidP="004571BB">
      <w:pPr>
        <w:widowControl/>
        <w:shd w:val="clear" w:color="auto" w:fill="FDFDFD"/>
        <w:spacing w:line="300" w:lineRule="auto"/>
        <w:ind w:firstLine="480"/>
        <w:jc w:val="left"/>
        <w:rPr>
          <w:rFonts w:ascii="仿宋" w:eastAsia="仿宋" w:hAnsi="仿宋" w:cs="Times New Roman"/>
          <w:color w:val="000000"/>
          <w:kern w:val="0"/>
          <w:sz w:val="24"/>
          <w:szCs w:val="24"/>
        </w:rPr>
      </w:pPr>
      <w:r w:rsidRPr="004571BB">
        <w:rPr>
          <w:rFonts w:ascii="仿宋" w:eastAsia="仿宋" w:hAnsi="仿宋" w:cs="Times New Roman" w:hint="eastAsia"/>
          <w:color w:val="000000"/>
          <w:kern w:val="0"/>
          <w:sz w:val="24"/>
          <w:szCs w:val="24"/>
        </w:rPr>
        <w:t>201</w:t>
      </w:r>
      <w:r w:rsidR="000B5F02">
        <w:rPr>
          <w:rFonts w:ascii="仿宋" w:eastAsia="仿宋" w:hAnsi="仿宋" w:cs="Times New Roman" w:hint="eastAsia"/>
          <w:color w:val="000000"/>
          <w:kern w:val="0"/>
          <w:sz w:val="24"/>
          <w:szCs w:val="24"/>
        </w:rPr>
        <w:t>8</w:t>
      </w:r>
      <w:r w:rsidRPr="004571BB">
        <w:rPr>
          <w:rFonts w:ascii="仿宋" w:eastAsia="仿宋" w:hAnsi="仿宋" w:cs="Times New Roman" w:hint="eastAsia"/>
          <w:color w:val="000000"/>
          <w:kern w:val="0"/>
          <w:sz w:val="24"/>
          <w:szCs w:val="24"/>
        </w:rPr>
        <w:t>-201</w:t>
      </w:r>
      <w:r w:rsidR="000B5F02">
        <w:rPr>
          <w:rFonts w:ascii="仿宋" w:eastAsia="仿宋" w:hAnsi="仿宋" w:cs="Times New Roman" w:hint="eastAsia"/>
          <w:color w:val="000000"/>
          <w:kern w:val="0"/>
          <w:sz w:val="24"/>
          <w:szCs w:val="24"/>
        </w:rPr>
        <w:t>9</w:t>
      </w:r>
      <w:r w:rsidRPr="004571BB">
        <w:rPr>
          <w:rFonts w:ascii="仿宋" w:eastAsia="仿宋" w:hAnsi="仿宋" w:cs="Times New Roman" w:hint="eastAsia"/>
          <w:color w:val="000000"/>
          <w:kern w:val="0"/>
          <w:sz w:val="24"/>
          <w:szCs w:val="24"/>
        </w:rPr>
        <w:t>学年</w:t>
      </w:r>
      <w:r w:rsidR="00805913">
        <w:rPr>
          <w:rFonts w:ascii="仿宋" w:eastAsia="仿宋" w:hAnsi="仿宋" w:cs="Times New Roman" w:hint="eastAsia"/>
          <w:color w:val="000000"/>
          <w:kern w:val="0"/>
          <w:sz w:val="24"/>
          <w:szCs w:val="24"/>
        </w:rPr>
        <w:t>秋季</w:t>
      </w:r>
      <w:r w:rsidRPr="004571BB">
        <w:rPr>
          <w:rFonts w:ascii="仿宋" w:eastAsia="仿宋" w:hAnsi="仿宋" w:cs="Times New Roman" w:hint="eastAsia"/>
          <w:color w:val="000000"/>
          <w:kern w:val="0"/>
          <w:sz w:val="24"/>
          <w:szCs w:val="24"/>
        </w:rPr>
        <w:t>经济困难生认定工作</w:t>
      </w:r>
      <w:r w:rsidR="009C4752" w:rsidRPr="004571BB">
        <w:rPr>
          <w:rFonts w:ascii="仿宋" w:eastAsia="仿宋" w:hAnsi="仿宋" w:cs="Times New Roman" w:hint="eastAsia"/>
          <w:color w:val="000000"/>
          <w:kern w:val="0"/>
          <w:sz w:val="24"/>
          <w:szCs w:val="24"/>
        </w:rPr>
        <w:t>（以下简称“认定”）</w:t>
      </w:r>
      <w:r w:rsidRPr="004571BB">
        <w:rPr>
          <w:rFonts w:ascii="仿宋" w:eastAsia="仿宋" w:hAnsi="仿宋" w:cs="Times New Roman" w:hint="eastAsia"/>
          <w:color w:val="000000"/>
          <w:kern w:val="0"/>
          <w:sz w:val="24"/>
          <w:szCs w:val="24"/>
        </w:rPr>
        <w:t>于</w:t>
      </w:r>
      <w:r w:rsidR="003E37B9">
        <w:rPr>
          <w:rFonts w:ascii="仿宋" w:eastAsia="仿宋" w:hAnsi="仿宋" w:cs="Times New Roman" w:hint="eastAsia"/>
          <w:color w:val="000000"/>
          <w:kern w:val="0"/>
          <w:sz w:val="24"/>
          <w:szCs w:val="24"/>
          <w:highlight w:val="yellow"/>
        </w:rPr>
        <w:t>2018</w:t>
      </w:r>
      <w:r w:rsidRPr="00BF03C0">
        <w:rPr>
          <w:rFonts w:ascii="仿宋" w:eastAsia="仿宋" w:hAnsi="仿宋" w:cs="Times New Roman" w:hint="eastAsia"/>
          <w:color w:val="000000"/>
          <w:kern w:val="0"/>
          <w:sz w:val="24"/>
          <w:szCs w:val="24"/>
          <w:highlight w:val="yellow"/>
        </w:rPr>
        <w:t>年</w:t>
      </w:r>
      <w:r w:rsidR="00805913" w:rsidRPr="00BF03C0">
        <w:rPr>
          <w:rFonts w:ascii="仿宋" w:eastAsia="仿宋" w:hAnsi="仿宋" w:cs="Times New Roman" w:hint="eastAsia"/>
          <w:color w:val="000000"/>
          <w:kern w:val="0"/>
          <w:sz w:val="24"/>
          <w:szCs w:val="24"/>
          <w:highlight w:val="yellow"/>
        </w:rPr>
        <w:t>9</w:t>
      </w:r>
      <w:r w:rsidRPr="00BF03C0">
        <w:rPr>
          <w:rFonts w:ascii="仿宋" w:eastAsia="仿宋" w:hAnsi="仿宋" w:cs="Times New Roman" w:hint="eastAsia"/>
          <w:color w:val="000000"/>
          <w:kern w:val="0"/>
          <w:sz w:val="24"/>
          <w:szCs w:val="24"/>
          <w:highlight w:val="yellow"/>
        </w:rPr>
        <w:t>月</w:t>
      </w:r>
      <w:r w:rsidR="003E37B9">
        <w:rPr>
          <w:rFonts w:ascii="仿宋" w:eastAsia="仿宋" w:hAnsi="仿宋" w:cs="Times New Roman" w:hint="eastAsia"/>
          <w:color w:val="000000"/>
          <w:kern w:val="0"/>
          <w:sz w:val="24"/>
          <w:szCs w:val="24"/>
          <w:highlight w:val="yellow"/>
        </w:rPr>
        <w:t>13</w:t>
      </w:r>
      <w:r w:rsidRPr="00BF03C0">
        <w:rPr>
          <w:rFonts w:ascii="仿宋" w:eastAsia="仿宋" w:hAnsi="仿宋" w:cs="Times New Roman" w:hint="eastAsia"/>
          <w:color w:val="000000"/>
          <w:kern w:val="0"/>
          <w:sz w:val="24"/>
          <w:szCs w:val="24"/>
          <w:highlight w:val="yellow"/>
        </w:rPr>
        <w:t>日</w:t>
      </w:r>
      <w:r w:rsidRPr="004571BB">
        <w:rPr>
          <w:rFonts w:ascii="仿宋" w:eastAsia="仿宋" w:hAnsi="仿宋" w:cs="Times New Roman" w:hint="eastAsia"/>
          <w:color w:val="000000"/>
          <w:kern w:val="0"/>
          <w:sz w:val="24"/>
          <w:szCs w:val="24"/>
        </w:rPr>
        <w:t>正式开始。</w:t>
      </w:r>
    </w:p>
    <w:p w14:paraId="1B60461B" w14:textId="77777777" w:rsidR="00CB6865" w:rsidRDefault="004571BB" w:rsidP="004571BB">
      <w:pPr>
        <w:widowControl/>
        <w:shd w:val="clear" w:color="auto" w:fill="FDFDFD"/>
        <w:spacing w:line="300" w:lineRule="auto"/>
        <w:ind w:firstLine="480"/>
        <w:jc w:val="left"/>
        <w:rPr>
          <w:rFonts w:ascii="仿宋" w:eastAsia="仿宋" w:hAnsi="仿宋" w:cs="Times New Roman"/>
          <w:color w:val="000000"/>
          <w:kern w:val="0"/>
          <w:sz w:val="24"/>
          <w:szCs w:val="24"/>
        </w:rPr>
      </w:pPr>
      <w:r w:rsidRPr="004571BB">
        <w:rPr>
          <w:rFonts w:ascii="仿宋" w:eastAsia="仿宋" w:hAnsi="仿宋" w:cs="Times New Roman" w:hint="eastAsia"/>
          <w:b/>
          <w:color w:val="FF0000"/>
          <w:kern w:val="0"/>
          <w:sz w:val="24"/>
          <w:szCs w:val="24"/>
        </w:rPr>
        <w:t>面向对象：</w:t>
      </w:r>
      <w:r w:rsidR="00805913" w:rsidRPr="00805913">
        <w:rPr>
          <w:rFonts w:ascii="仿宋" w:eastAsia="仿宋" w:hAnsi="仿宋" w:cs="Times New Roman" w:hint="eastAsia"/>
          <w:color w:val="000000"/>
          <w:kern w:val="0"/>
          <w:sz w:val="24"/>
          <w:szCs w:val="24"/>
        </w:rPr>
        <w:t>新入学的</w:t>
      </w:r>
      <w:r w:rsidR="000E4DED">
        <w:rPr>
          <w:rFonts w:ascii="仿宋" w:eastAsia="仿宋" w:hAnsi="仿宋" w:cs="Times New Roman" w:hint="eastAsia"/>
          <w:color w:val="000000"/>
          <w:kern w:val="0"/>
          <w:sz w:val="24"/>
          <w:szCs w:val="24"/>
        </w:rPr>
        <w:t>2018</w:t>
      </w:r>
      <w:r w:rsidR="0017715C">
        <w:rPr>
          <w:rFonts w:ascii="仿宋" w:eastAsia="仿宋" w:hAnsi="仿宋" w:cs="Times New Roman" w:hint="eastAsia"/>
          <w:color w:val="000000"/>
          <w:kern w:val="0"/>
          <w:sz w:val="24"/>
          <w:szCs w:val="24"/>
        </w:rPr>
        <w:t>级学生；</w:t>
      </w:r>
      <w:r w:rsidRPr="004571BB">
        <w:rPr>
          <w:rFonts w:ascii="仿宋" w:eastAsia="仿宋" w:hAnsi="仿宋" w:cs="Times New Roman" w:hint="eastAsia"/>
          <w:color w:val="000000"/>
          <w:kern w:val="0"/>
          <w:sz w:val="24"/>
          <w:szCs w:val="24"/>
        </w:rPr>
        <w:t>原先不在库，</w:t>
      </w:r>
      <w:r w:rsidR="0017715C">
        <w:rPr>
          <w:rFonts w:ascii="仿宋" w:eastAsia="仿宋" w:hAnsi="仿宋" w:cs="Times New Roman" w:hint="eastAsia"/>
          <w:color w:val="000000"/>
          <w:kern w:val="0"/>
          <w:sz w:val="24"/>
          <w:szCs w:val="24"/>
        </w:rPr>
        <w:t>但</w:t>
      </w:r>
      <w:r w:rsidRPr="004571BB">
        <w:rPr>
          <w:rFonts w:ascii="仿宋" w:eastAsia="仿宋" w:hAnsi="仿宋" w:cs="Times New Roman" w:hint="eastAsia"/>
          <w:color w:val="000000"/>
          <w:kern w:val="0"/>
          <w:sz w:val="24"/>
          <w:szCs w:val="24"/>
        </w:rPr>
        <w:t>需要新申请的</w:t>
      </w:r>
      <w:r w:rsidR="00805913">
        <w:rPr>
          <w:rFonts w:ascii="仿宋" w:eastAsia="仿宋" w:hAnsi="仿宋" w:cs="Times New Roman" w:hint="eastAsia"/>
          <w:color w:val="000000"/>
          <w:kern w:val="0"/>
          <w:sz w:val="24"/>
          <w:szCs w:val="24"/>
        </w:rPr>
        <w:t>老生</w:t>
      </w:r>
      <w:r w:rsidRPr="004571BB">
        <w:rPr>
          <w:rFonts w:ascii="仿宋" w:eastAsia="仿宋" w:hAnsi="仿宋" w:cs="Times New Roman" w:hint="eastAsia"/>
          <w:color w:val="000000"/>
          <w:kern w:val="0"/>
          <w:sz w:val="24"/>
          <w:szCs w:val="24"/>
        </w:rPr>
        <w:t>。</w:t>
      </w:r>
    </w:p>
    <w:p w14:paraId="4D9C0E66" w14:textId="476A2C84" w:rsidR="005F6CEA" w:rsidRPr="004571BB" w:rsidRDefault="00CB6865" w:rsidP="00CB6865">
      <w:pPr>
        <w:widowControl/>
        <w:shd w:val="clear" w:color="auto" w:fill="FDFDFD"/>
        <w:spacing w:line="300" w:lineRule="auto"/>
        <w:jc w:val="left"/>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注：</w:t>
      </w:r>
      <w:r w:rsidR="004571BB" w:rsidRPr="004571BB">
        <w:rPr>
          <w:rFonts w:ascii="仿宋" w:eastAsia="仿宋" w:hAnsi="仿宋" w:cs="Times New Roman" w:hint="eastAsia"/>
          <w:color w:val="000000"/>
          <w:kern w:val="0"/>
          <w:sz w:val="24"/>
          <w:szCs w:val="24"/>
        </w:rPr>
        <w:t>已经通过认定的</w:t>
      </w:r>
      <w:r w:rsidR="004571BB" w:rsidRPr="00CB6865">
        <w:rPr>
          <w:rFonts w:ascii="仿宋" w:eastAsia="仿宋" w:hAnsi="仿宋" w:cs="Times New Roman" w:hint="eastAsia"/>
          <w:b/>
          <w:color w:val="000000"/>
          <w:kern w:val="0"/>
          <w:sz w:val="24"/>
          <w:szCs w:val="24"/>
        </w:rPr>
        <w:t>在库</w:t>
      </w:r>
      <w:r w:rsidR="00805913" w:rsidRPr="00CB6865">
        <w:rPr>
          <w:rFonts w:ascii="仿宋" w:eastAsia="仿宋" w:hAnsi="仿宋" w:cs="Times New Roman" w:hint="eastAsia"/>
          <w:b/>
          <w:color w:val="000000"/>
          <w:kern w:val="0"/>
          <w:sz w:val="24"/>
          <w:szCs w:val="24"/>
        </w:rPr>
        <w:t>老生</w:t>
      </w:r>
      <w:r w:rsidR="00805913">
        <w:rPr>
          <w:rFonts w:ascii="仿宋" w:eastAsia="仿宋" w:hAnsi="仿宋" w:cs="Times New Roman" w:hint="eastAsia"/>
          <w:color w:val="000000"/>
          <w:kern w:val="0"/>
          <w:sz w:val="24"/>
          <w:szCs w:val="24"/>
        </w:rPr>
        <w:t>（系统显示全部审核通过）</w:t>
      </w:r>
      <w:r w:rsidR="004571BB" w:rsidRPr="00CB6865">
        <w:rPr>
          <w:rFonts w:ascii="仿宋" w:eastAsia="仿宋" w:hAnsi="仿宋" w:cs="Times New Roman" w:hint="eastAsia"/>
          <w:b/>
          <w:color w:val="000000"/>
          <w:kern w:val="0"/>
          <w:sz w:val="24"/>
          <w:szCs w:val="24"/>
        </w:rPr>
        <w:t>无需</w:t>
      </w:r>
      <w:r w:rsidR="004571BB" w:rsidRPr="004571BB">
        <w:rPr>
          <w:rFonts w:ascii="仿宋" w:eastAsia="仿宋" w:hAnsi="仿宋" w:cs="Times New Roman" w:hint="eastAsia"/>
          <w:color w:val="000000"/>
          <w:kern w:val="0"/>
          <w:sz w:val="24"/>
          <w:szCs w:val="24"/>
        </w:rPr>
        <w:t>再次</w:t>
      </w:r>
      <w:r w:rsidR="005F6CEA" w:rsidRPr="004571BB">
        <w:rPr>
          <w:rFonts w:ascii="仿宋" w:eastAsia="仿宋" w:hAnsi="仿宋" w:cs="Times New Roman" w:hint="eastAsia"/>
          <w:color w:val="000000"/>
          <w:kern w:val="0"/>
          <w:sz w:val="24"/>
          <w:szCs w:val="24"/>
        </w:rPr>
        <w:t>申请。</w:t>
      </w:r>
    </w:p>
    <w:p w14:paraId="76E12B8E" w14:textId="5778225E" w:rsidR="00DE729D" w:rsidRPr="004571BB" w:rsidRDefault="009C4752" w:rsidP="004571BB">
      <w:pPr>
        <w:widowControl/>
        <w:shd w:val="clear" w:color="auto" w:fill="FDFDFD"/>
        <w:spacing w:line="300" w:lineRule="auto"/>
        <w:ind w:firstLineChars="200" w:firstLine="482"/>
        <w:jc w:val="left"/>
        <w:rPr>
          <w:rFonts w:ascii="仿宋" w:eastAsia="仿宋" w:hAnsi="仿宋" w:cs="Times New Roman"/>
          <w:color w:val="000000"/>
          <w:kern w:val="0"/>
          <w:sz w:val="24"/>
          <w:szCs w:val="24"/>
        </w:rPr>
      </w:pPr>
      <w:r w:rsidRPr="004571BB">
        <w:rPr>
          <w:rFonts w:ascii="仿宋" w:eastAsia="仿宋" w:hAnsi="仿宋" w:cs="Times New Roman" w:hint="eastAsia"/>
          <w:b/>
          <w:bCs/>
          <w:color w:val="FF0000"/>
          <w:kern w:val="0"/>
          <w:sz w:val="24"/>
          <w:szCs w:val="24"/>
        </w:rPr>
        <w:t>申请时间：</w:t>
      </w:r>
      <w:r w:rsidR="00805913">
        <w:rPr>
          <w:rFonts w:ascii="仿宋" w:eastAsia="仿宋" w:hAnsi="仿宋" w:cs="Times New Roman" w:hint="eastAsia"/>
          <w:b/>
          <w:bCs/>
          <w:color w:val="FF0000"/>
          <w:kern w:val="0"/>
          <w:sz w:val="24"/>
          <w:szCs w:val="24"/>
        </w:rPr>
        <w:t>9</w:t>
      </w:r>
      <w:r w:rsidR="005F6CEA" w:rsidRPr="004571BB">
        <w:rPr>
          <w:rFonts w:ascii="仿宋" w:eastAsia="仿宋" w:hAnsi="仿宋" w:cs="Times New Roman"/>
          <w:b/>
          <w:bCs/>
          <w:color w:val="FF0000"/>
          <w:kern w:val="0"/>
          <w:sz w:val="24"/>
          <w:szCs w:val="24"/>
        </w:rPr>
        <w:t>月</w:t>
      </w:r>
      <w:r w:rsidR="000E4DED">
        <w:rPr>
          <w:rFonts w:ascii="仿宋" w:eastAsia="仿宋" w:hAnsi="仿宋" w:cs="Times New Roman" w:hint="eastAsia"/>
          <w:b/>
          <w:bCs/>
          <w:color w:val="FF0000"/>
          <w:kern w:val="0"/>
          <w:sz w:val="24"/>
          <w:szCs w:val="24"/>
        </w:rPr>
        <w:t>13</w:t>
      </w:r>
      <w:r w:rsidR="005F6CEA" w:rsidRPr="004571BB">
        <w:rPr>
          <w:rFonts w:ascii="仿宋" w:eastAsia="仿宋" w:hAnsi="仿宋" w:cs="Times New Roman"/>
          <w:b/>
          <w:bCs/>
          <w:color w:val="FF0000"/>
          <w:kern w:val="0"/>
          <w:sz w:val="24"/>
          <w:szCs w:val="24"/>
        </w:rPr>
        <w:t>日凌晨0：01-</w:t>
      </w:r>
      <w:r w:rsidR="00805913">
        <w:rPr>
          <w:rFonts w:ascii="仿宋" w:eastAsia="仿宋" w:hAnsi="仿宋" w:cs="Times New Roman" w:hint="eastAsia"/>
          <w:b/>
          <w:bCs/>
          <w:color w:val="FF0000"/>
          <w:kern w:val="0"/>
          <w:sz w:val="24"/>
          <w:szCs w:val="24"/>
        </w:rPr>
        <w:t>9</w:t>
      </w:r>
      <w:r w:rsidR="005F6CEA" w:rsidRPr="004571BB">
        <w:rPr>
          <w:rFonts w:ascii="仿宋" w:eastAsia="仿宋" w:hAnsi="仿宋" w:cs="Times New Roman"/>
          <w:b/>
          <w:bCs/>
          <w:color w:val="FF0000"/>
          <w:kern w:val="0"/>
          <w:sz w:val="24"/>
          <w:szCs w:val="24"/>
        </w:rPr>
        <w:t>月</w:t>
      </w:r>
      <w:r w:rsidR="00FA657B">
        <w:rPr>
          <w:rFonts w:ascii="仿宋" w:eastAsia="仿宋" w:hAnsi="仿宋" w:cs="Times New Roman" w:hint="eastAsia"/>
          <w:b/>
          <w:bCs/>
          <w:color w:val="FF0000"/>
          <w:kern w:val="0"/>
          <w:sz w:val="24"/>
          <w:szCs w:val="24"/>
        </w:rPr>
        <w:t>2</w:t>
      </w:r>
      <w:r w:rsidR="00FA657B">
        <w:rPr>
          <w:rFonts w:ascii="仿宋" w:eastAsia="仿宋" w:hAnsi="仿宋" w:cs="Times New Roman"/>
          <w:b/>
          <w:bCs/>
          <w:color w:val="FF0000"/>
          <w:kern w:val="0"/>
          <w:sz w:val="24"/>
          <w:szCs w:val="24"/>
        </w:rPr>
        <w:t>0</w:t>
      </w:r>
      <w:r w:rsidR="005F6CEA" w:rsidRPr="004571BB">
        <w:rPr>
          <w:rFonts w:ascii="仿宋" w:eastAsia="仿宋" w:hAnsi="仿宋" w:cs="Times New Roman"/>
          <w:b/>
          <w:bCs/>
          <w:color w:val="FF0000"/>
          <w:kern w:val="0"/>
          <w:sz w:val="24"/>
          <w:szCs w:val="24"/>
        </w:rPr>
        <w:t>日晚11：59，</w:t>
      </w:r>
      <w:r w:rsidRPr="004571BB">
        <w:rPr>
          <w:rFonts w:ascii="仿宋" w:eastAsia="仿宋" w:hAnsi="仿宋" w:cs="Times New Roman" w:hint="eastAsia"/>
          <w:color w:val="000000"/>
          <w:kern w:val="0"/>
          <w:sz w:val="24"/>
          <w:szCs w:val="24"/>
        </w:rPr>
        <w:t>同学</w:t>
      </w:r>
      <w:r w:rsidR="005F6CEA" w:rsidRPr="004571BB">
        <w:rPr>
          <w:rFonts w:ascii="仿宋" w:eastAsia="仿宋" w:hAnsi="仿宋" w:cs="Times New Roman"/>
          <w:color w:val="000000"/>
          <w:kern w:val="0"/>
          <w:sz w:val="24"/>
          <w:szCs w:val="24"/>
        </w:rPr>
        <w:t>可</w:t>
      </w:r>
      <w:r w:rsidRPr="004571BB">
        <w:rPr>
          <w:rFonts w:ascii="仿宋" w:eastAsia="仿宋" w:hAnsi="仿宋" w:cs="Times New Roman" w:hint="eastAsia"/>
          <w:color w:val="000000"/>
          <w:kern w:val="0"/>
          <w:sz w:val="24"/>
          <w:szCs w:val="24"/>
        </w:rPr>
        <w:t>登陆</w:t>
      </w:r>
      <w:hyperlink r:id="rId7" w:tgtFrame="_blank" w:history="1">
        <w:r w:rsidRPr="004571BB">
          <w:rPr>
            <w:rFonts w:ascii="仿宋" w:eastAsia="仿宋" w:hAnsi="仿宋" w:cs="Times New Roman"/>
            <w:color w:val="336699"/>
            <w:kern w:val="0"/>
            <w:sz w:val="24"/>
            <w:szCs w:val="24"/>
            <w:u w:val="single"/>
            <w:shd w:val="clear" w:color="auto" w:fill="FFFFFF"/>
          </w:rPr>
          <w:t>http://affairs.sjtu.edu.cn/</w:t>
        </w:r>
      </w:hyperlink>
      <w:r w:rsidRPr="004571BB">
        <w:rPr>
          <w:rFonts w:ascii="Tahoma" w:eastAsia="仿宋" w:hAnsi="Tahoma" w:cs="Tahoma"/>
          <w:color w:val="000000"/>
          <w:kern w:val="0"/>
          <w:sz w:val="24"/>
          <w:szCs w:val="24"/>
          <w:shd w:val="clear" w:color="auto" w:fill="FFFFFF"/>
        </w:rPr>
        <w:t> </w:t>
      </w:r>
      <w:r w:rsidRPr="004571BB">
        <w:rPr>
          <w:rFonts w:ascii="仿宋" w:eastAsia="仿宋" w:hAnsi="仿宋" w:cs="Times New Roman" w:hint="eastAsia"/>
          <w:color w:val="000000"/>
          <w:kern w:val="0"/>
          <w:sz w:val="24"/>
          <w:szCs w:val="24"/>
          <w:shd w:val="clear" w:color="auto" w:fill="FFFFFF"/>
        </w:rPr>
        <w:t>，</w:t>
      </w:r>
      <w:r w:rsidR="005F6CEA" w:rsidRPr="004571BB">
        <w:rPr>
          <w:rFonts w:ascii="仿宋" w:eastAsia="仿宋" w:hAnsi="仿宋" w:cs="Times New Roman"/>
          <w:color w:val="000000"/>
          <w:kern w:val="0"/>
          <w:sz w:val="24"/>
          <w:szCs w:val="24"/>
        </w:rPr>
        <w:t>进行</w:t>
      </w:r>
      <w:r w:rsidRPr="004571BB">
        <w:rPr>
          <w:rFonts w:ascii="仿宋" w:eastAsia="仿宋" w:hAnsi="仿宋" w:cs="Times New Roman" w:hint="eastAsia"/>
          <w:color w:val="000000"/>
          <w:kern w:val="0"/>
          <w:sz w:val="24"/>
          <w:szCs w:val="24"/>
        </w:rPr>
        <w:t>“</w:t>
      </w:r>
      <w:r w:rsidRPr="004571BB">
        <w:rPr>
          <w:rFonts w:ascii="仿宋" w:eastAsia="仿宋" w:hAnsi="仿宋" w:cs="Times New Roman"/>
          <w:color w:val="000000"/>
          <w:kern w:val="0"/>
          <w:sz w:val="24"/>
          <w:szCs w:val="24"/>
        </w:rPr>
        <w:t>认定</w:t>
      </w:r>
      <w:r w:rsidRPr="004571BB">
        <w:rPr>
          <w:rFonts w:ascii="仿宋" w:eastAsia="仿宋" w:hAnsi="仿宋" w:cs="Times New Roman" w:hint="eastAsia"/>
          <w:color w:val="000000"/>
          <w:kern w:val="0"/>
          <w:sz w:val="24"/>
          <w:szCs w:val="24"/>
        </w:rPr>
        <w:t>”的</w:t>
      </w:r>
      <w:r w:rsidR="005F6CEA" w:rsidRPr="004571BB">
        <w:rPr>
          <w:rFonts w:ascii="仿宋" w:eastAsia="仿宋" w:hAnsi="仿宋" w:cs="Times New Roman"/>
          <w:color w:val="000000"/>
          <w:kern w:val="0"/>
          <w:sz w:val="24"/>
          <w:szCs w:val="24"/>
        </w:rPr>
        <w:t>网上申请。</w:t>
      </w:r>
      <w:r w:rsidRPr="004571BB">
        <w:rPr>
          <w:rFonts w:ascii="仿宋" w:eastAsia="仿宋" w:hAnsi="仿宋" w:cs="Times New Roman" w:hint="eastAsia"/>
          <w:color w:val="000000"/>
          <w:kern w:val="0"/>
          <w:sz w:val="24"/>
          <w:szCs w:val="24"/>
        </w:rPr>
        <w:t>请</w:t>
      </w:r>
      <w:r w:rsidR="005F6CEA" w:rsidRPr="004571BB">
        <w:rPr>
          <w:rFonts w:ascii="仿宋" w:eastAsia="仿宋" w:hAnsi="仿宋" w:cs="Times New Roman"/>
          <w:color w:val="000000"/>
          <w:kern w:val="0"/>
          <w:sz w:val="24"/>
          <w:szCs w:val="24"/>
          <w:shd w:val="clear" w:color="auto" w:fill="FFFFFF"/>
        </w:rPr>
        <w:t>使用个人jaccount账号登录申请，学生填写操作指南参见附件1。</w:t>
      </w:r>
      <w:r w:rsidR="005F6CEA" w:rsidRPr="004571BB">
        <w:rPr>
          <w:rFonts w:ascii="Tahoma" w:eastAsia="仿宋" w:hAnsi="Tahoma" w:cs="Tahoma"/>
          <w:color w:val="000000"/>
          <w:kern w:val="0"/>
          <w:sz w:val="24"/>
          <w:szCs w:val="24"/>
          <w:shd w:val="clear" w:color="auto" w:fill="FFFFFF"/>
        </w:rPr>
        <w:t> </w:t>
      </w:r>
    </w:p>
    <w:p w14:paraId="3750D1E2" w14:textId="7BC1794D" w:rsidR="005F6CEA" w:rsidRDefault="005F6CEA" w:rsidP="004571BB">
      <w:pPr>
        <w:widowControl/>
        <w:shd w:val="clear" w:color="auto" w:fill="FDFDFD"/>
        <w:spacing w:line="300" w:lineRule="auto"/>
        <w:ind w:firstLineChars="200" w:firstLine="480"/>
        <w:jc w:val="left"/>
        <w:rPr>
          <w:rFonts w:ascii="仿宋" w:eastAsia="仿宋" w:hAnsi="仿宋" w:cs="Times New Roman"/>
          <w:color w:val="000000"/>
          <w:kern w:val="0"/>
          <w:sz w:val="24"/>
          <w:szCs w:val="24"/>
        </w:rPr>
      </w:pPr>
      <w:r w:rsidRPr="004571BB">
        <w:rPr>
          <w:rFonts w:ascii="仿宋" w:eastAsia="仿宋" w:hAnsi="仿宋" w:cs="Times New Roman"/>
          <w:color w:val="000000"/>
          <w:kern w:val="0"/>
          <w:sz w:val="24"/>
          <w:szCs w:val="24"/>
          <w:shd w:val="clear" w:color="auto" w:fill="FFFFFF"/>
        </w:rPr>
        <w:t>线下</w:t>
      </w:r>
      <w:r w:rsidR="009C4752" w:rsidRPr="004571BB">
        <w:rPr>
          <w:rFonts w:ascii="仿宋" w:eastAsia="仿宋" w:hAnsi="仿宋" w:cs="Times New Roman" w:hint="eastAsia"/>
          <w:color w:val="000000"/>
          <w:kern w:val="0"/>
          <w:sz w:val="24"/>
          <w:szCs w:val="24"/>
          <w:shd w:val="clear" w:color="auto" w:fill="FFFFFF"/>
        </w:rPr>
        <w:t>必须</w:t>
      </w:r>
      <w:r w:rsidRPr="004571BB">
        <w:rPr>
          <w:rFonts w:ascii="仿宋" w:eastAsia="仿宋" w:hAnsi="仿宋" w:cs="Times New Roman"/>
          <w:color w:val="000000"/>
          <w:kern w:val="0"/>
          <w:sz w:val="24"/>
          <w:szCs w:val="24"/>
          <w:shd w:val="clear" w:color="auto" w:fill="FFFFFF"/>
        </w:rPr>
        <w:t>同步完成《家庭及经济情况调查表》的填写和民政部门盖章（线下表格</w:t>
      </w:r>
      <w:r w:rsidR="00992422" w:rsidRPr="004571BB">
        <w:rPr>
          <w:rFonts w:ascii="仿宋" w:eastAsia="仿宋" w:hAnsi="仿宋" w:cs="Times New Roman" w:hint="eastAsia"/>
          <w:color w:val="000000"/>
          <w:kern w:val="0"/>
          <w:sz w:val="24"/>
          <w:szCs w:val="24"/>
          <w:shd w:val="clear" w:color="auto" w:fill="FFFFFF"/>
        </w:rPr>
        <w:t>在</w:t>
      </w:r>
      <w:r w:rsidR="00DE729D" w:rsidRPr="004571BB">
        <w:rPr>
          <w:rFonts w:ascii="仿宋" w:eastAsia="仿宋" w:hAnsi="仿宋" w:cs="Times New Roman"/>
          <w:color w:val="000000"/>
          <w:kern w:val="0"/>
          <w:sz w:val="24"/>
          <w:szCs w:val="24"/>
          <w:shd w:val="clear" w:color="auto" w:fill="FFFFFF"/>
        </w:rPr>
        <w:t>申请</w:t>
      </w:r>
      <w:r w:rsidRPr="004571BB">
        <w:rPr>
          <w:rFonts w:ascii="仿宋" w:eastAsia="仿宋" w:hAnsi="仿宋" w:cs="Times New Roman"/>
          <w:color w:val="000000"/>
          <w:kern w:val="0"/>
          <w:sz w:val="24"/>
          <w:szCs w:val="24"/>
          <w:shd w:val="clear" w:color="auto" w:fill="FFFFFF"/>
        </w:rPr>
        <w:t>贷款或助学金</w:t>
      </w:r>
      <w:r w:rsidR="00992422" w:rsidRPr="004571BB">
        <w:rPr>
          <w:rFonts w:ascii="仿宋" w:eastAsia="仿宋" w:hAnsi="仿宋" w:cs="Times New Roman" w:hint="eastAsia"/>
          <w:color w:val="000000"/>
          <w:kern w:val="0"/>
          <w:sz w:val="24"/>
          <w:szCs w:val="24"/>
          <w:shd w:val="clear" w:color="auto" w:fill="FFFFFF"/>
        </w:rPr>
        <w:t>过程中为必需材料</w:t>
      </w:r>
      <w:r w:rsidR="00992422" w:rsidRPr="004571BB">
        <w:rPr>
          <w:rFonts w:ascii="仿宋" w:eastAsia="仿宋" w:hAnsi="仿宋" w:cs="Times New Roman"/>
          <w:color w:val="000000"/>
          <w:kern w:val="0"/>
          <w:sz w:val="24"/>
          <w:szCs w:val="24"/>
          <w:shd w:val="clear" w:color="auto" w:fill="FFFFFF"/>
        </w:rPr>
        <w:t>，</w:t>
      </w:r>
      <w:r w:rsidR="00992422" w:rsidRPr="004571BB">
        <w:rPr>
          <w:rFonts w:ascii="仿宋" w:eastAsia="仿宋" w:hAnsi="仿宋" w:cs="Times New Roman" w:hint="eastAsia"/>
          <w:color w:val="000000"/>
          <w:kern w:val="0"/>
          <w:sz w:val="24"/>
          <w:szCs w:val="24"/>
          <w:shd w:val="clear" w:color="auto" w:fill="FFFFFF"/>
        </w:rPr>
        <w:t>请同学们认真完成）</w:t>
      </w:r>
      <w:r w:rsidR="00DE729D" w:rsidRPr="004571BB">
        <w:rPr>
          <w:rFonts w:ascii="仿宋" w:eastAsia="仿宋" w:hAnsi="仿宋" w:cs="Times New Roman" w:hint="eastAsia"/>
          <w:color w:val="000000"/>
          <w:kern w:val="0"/>
          <w:sz w:val="24"/>
          <w:szCs w:val="24"/>
          <w:shd w:val="clear" w:color="auto" w:fill="FFFFFF"/>
        </w:rPr>
        <w:t>。</w:t>
      </w:r>
      <w:r w:rsidRPr="004571BB">
        <w:rPr>
          <w:rFonts w:ascii="仿宋" w:eastAsia="仿宋" w:hAnsi="仿宋" w:cs="Times New Roman"/>
          <w:color w:val="000000"/>
          <w:kern w:val="0"/>
          <w:sz w:val="24"/>
          <w:szCs w:val="24"/>
        </w:rPr>
        <w:t>纸质版表格</w:t>
      </w:r>
      <w:r w:rsidR="009C4752" w:rsidRPr="004571BB">
        <w:rPr>
          <w:rFonts w:ascii="仿宋" w:eastAsia="仿宋" w:hAnsi="仿宋" w:cs="Times New Roman" w:hint="eastAsia"/>
          <w:color w:val="000000"/>
          <w:kern w:val="0"/>
          <w:sz w:val="24"/>
          <w:szCs w:val="24"/>
        </w:rPr>
        <w:t>的</w:t>
      </w:r>
      <w:r w:rsidRPr="004571BB">
        <w:rPr>
          <w:rFonts w:ascii="仿宋" w:eastAsia="仿宋" w:hAnsi="仿宋" w:cs="Times New Roman"/>
          <w:color w:val="000000"/>
          <w:kern w:val="0"/>
          <w:sz w:val="24"/>
          <w:szCs w:val="24"/>
        </w:rPr>
        <w:t>下载地址</w:t>
      </w:r>
      <w:r w:rsidR="009C4752" w:rsidRPr="004571BB">
        <w:rPr>
          <w:rFonts w:ascii="仿宋" w:eastAsia="仿宋" w:hAnsi="仿宋" w:cs="Times New Roman" w:hint="eastAsia"/>
          <w:color w:val="000000"/>
          <w:kern w:val="0"/>
          <w:sz w:val="24"/>
          <w:szCs w:val="24"/>
        </w:rPr>
        <w:t>为</w:t>
      </w:r>
      <w:r w:rsidRPr="004571BB">
        <w:rPr>
          <w:rFonts w:ascii="仿宋" w:eastAsia="仿宋" w:hAnsi="仿宋" w:cs="Times New Roman"/>
          <w:color w:val="000000"/>
          <w:kern w:val="0"/>
          <w:sz w:val="24"/>
          <w:szCs w:val="24"/>
        </w:rPr>
        <w:t>：</w:t>
      </w:r>
      <w:hyperlink r:id="rId8" w:tgtFrame="_blank" w:history="1">
        <w:r w:rsidRPr="004571BB">
          <w:rPr>
            <w:rFonts w:ascii="仿宋" w:eastAsia="仿宋" w:hAnsi="仿宋" w:cs="Times New Roman"/>
            <w:color w:val="336699"/>
            <w:kern w:val="0"/>
            <w:sz w:val="24"/>
            <w:szCs w:val="24"/>
            <w:u w:val="single"/>
          </w:rPr>
          <w:t>http://affairs.sjtu.edu.cn/</w:t>
        </w:r>
      </w:hyperlink>
      <w:r w:rsidRPr="004571BB">
        <w:rPr>
          <w:rFonts w:ascii="Tahoma" w:eastAsia="仿宋" w:hAnsi="Tahoma" w:cs="Tahoma"/>
          <w:color w:val="000000"/>
          <w:kern w:val="0"/>
          <w:sz w:val="24"/>
          <w:szCs w:val="24"/>
        </w:rPr>
        <w:t> </w:t>
      </w:r>
      <w:r w:rsidR="009C4752" w:rsidRPr="004571BB">
        <w:rPr>
          <w:rFonts w:ascii="仿宋" w:eastAsia="仿宋" w:hAnsi="仿宋" w:cs="Times New Roman" w:hint="eastAsia"/>
          <w:color w:val="000000"/>
          <w:kern w:val="0"/>
          <w:sz w:val="24"/>
          <w:szCs w:val="24"/>
        </w:rPr>
        <w:t>，</w:t>
      </w:r>
      <w:r w:rsidRPr="004571BB">
        <w:rPr>
          <w:rFonts w:ascii="Tahoma" w:eastAsia="仿宋" w:hAnsi="Tahoma" w:cs="Tahoma"/>
          <w:color w:val="000000"/>
          <w:kern w:val="0"/>
          <w:sz w:val="24"/>
          <w:szCs w:val="24"/>
        </w:rPr>
        <w:t> </w:t>
      </w:r>
      <w:r w:rsidRPr="004571BB">
        <w:rPr>
          <w:rFonts w:ascii="仿宋" w:eastAsia="仿宋" w:hAnsi="仿宋" w:cs="Times New Roman"/>
          <w:color w:val="000000"/>
          <w:kern w:val="0"/>
          <w:sz w:val="24"/>
          <w:szCs w:val="24"/>
        </w:rPr>
        <w:t>点击</w:t>
      </w:r>
      <w:r w:rsidR="009C4752" w:rsidRPr="004571BB">
        <w:rPr>
          <w:rFonts w:ascii="仿宋" w:eastAsia="仿宋" w:hAnsi="仿宋" w:cs="Times New Roman" w:hint="eastAsia"/>
          <w:color w:val="000000"/>
          <w:kern w:val="0"/>
          <w:sz w:val="24"/>
          <w:szCs w:val="24"/>
        </w:rPr>
        <w:t>“</w:t>
      </w:r>
      <w:r w:rsidRPr="004571BB">
        <w:rPr>
          <w:rFonts w:ascii="仿宋" w:eastAsia="仿宋" w:hAnsi="仿宋" w:cs="Times New Roman"/>
          <w:color w:val="000000"/>
          <w:kern w:val="0"/>
          <w:sz w:val="24"/>
          <w:szCs w:val="24"/>
        </w:rPr>
        <w:t>相</w:t>
      </w:r>
      <w:r w:rsidR="00992422" w:rsidRPr="004571BB">
        <w:rPr>
          <w:rFonts w:ascii="仿宋" w:eastAsia="仿宋" w:hAnsi="仿宋" w:cs="Times New Roman"/>
          <w:color w:val="000000"/>
          <w:kern w:val="0"/>
          <w:sz w:val="24"/>
          <w:szCs w:val="24"/>
        </w:rPr>
        <w:t>关</w:t>
      </w:r>
      <w:r w:rsidR="009C4752" w:rsidRPr="004571BB">
        <w:rPr>
          <w:rFonts w:ascii="仿宋" w:eastAsia="仿宋" w:hAnsi="仿宋" w:cs="Times New Roman" w:hint="eastAsia"/>
          <w:color w:val="000000"/>
          <w:kern w:val="0"/>
          <w:sz w:val="24"/>
          <w:szCs w:val="24"/>
        </w:rPr>
        <w:t>下载”，选择《</w:t>
      </w:r>
      <w:r w:rsidR="009C4752" w:rsidRPr="004571BB">
        <w:rPr>
          <w:rFonts w:ascii="仿宋" w:eastAsia="仿宋" w:hAnsi="仿宋" w:cs="Times New Roman"/>
          <w:color w:val="000000"/>
          <w:kern w:val="0"/>
          <w:sz w:val="24"/>
          <w:szCs w:val="24"/>
        </w:rPr>
        <w:t>上海交通大学学生家庭及经济情况调查表</w:t>
      </w:r>
      <w:r w:rsidR="009C4752" w:rsidRPr="004571BB">
        <w:rPr>
          <w:rFonts w:ascii="仿宋" w:eastAsia="仿宋" w:hAnsi="仿宋" w:cs="Times New Roman" w:hint="eastAsia"/>
          <w:color w:val="000000"/>
          <w:kern w:val="0"/>
          <w:sz w:val="24"/>
          <w:szCs w:val="24"/>
        </w:rPr>
        <w:t>》即可进入表格下载界面</w:t>
      </w:r>
      <w:r w:rsidR="00992422" w:rsidRPr="004571BB">
        <w:rPr>
          <w:rFonts w:ascii="仿宋" w:eastAsia="仿宋" w:hAnsi="仿宋" w:cs="Times New Roman" w:hint="eastAsia"/>
          <w:color w:val="000000"/>
          <w:kern w:val="0"/>
          <w:sz w:val="24"/>
          <w:szCs w:val="24"/>
        </w:rPr>
        <w:t>。</w:t>
      </w:r>
    </w:p>
    <w:p w14:paraId="4857749C" w14:textId="59CDF675" w:rsidR="00F749C8" w:rsidRPr="004571BB" w:rsidRDefault="00F749C8" w:rsidP="004571BB">
      <w:pPr>
        <w:widowControl/>
        <w:shd w:val="clear" w:color="auto" w:fill="FDFDFD"/>
        <w:spacing w:line="300" w:lineRule="auto"/>
        <w:ind w:firstLineChars="200" w:firstLine="480"/>
        <w:jc w:val="left"/>
        <w:rPr>
          <w:rFonts w:ascii="仿宋" w:eastAsia="仿宋" w:hAnsi="仿宋" w:cs="Times New Roman" w:hint="eastAsia"/>
          <w:color w:val="000000"/>
          <w:kern w:val="0"/>
          <w:sz w:val="24"/>
          <w:szCs w:val="24"/>
        </w:rPr>
      </w:pPr>
      <w:r>
        <w:rPr>
          <w:rFonts w:ascii="仿宋" w:eastAsia="仿宋" w:hAnsi="仿宋" w:cs="Times New Roman" w:hint="eastAsia"/>
          <w:color w:val="000000"/>
          <w:kern w:val="0"/>
          <w:sz w:val="24"/>
          <w:szCs w:val="24"/>
        </w:rPr>
        <w:t>纸质材料请于9月2</w:t>
      </w:r>
      <w:r>
        <w:rPr>
          <w:rFonts w:ascii="仿宋" w:eastAsia="仿宋" w:hAnsi="仿宋" w:cs="Times New Roman"/>
          <w:color w:val="000000"/>
          <w:kern w:val="0"/>
          <w:sz w:val="24"/>
          <w:szCs w:val="24"/>
        </w:rPr>
        <w:t>6</w:t>
      </w:r>
      <w:r>
        <w:rPr>
          <w:rFonts w:ascii="仿宋" w:eastAsia="仿宋" w:hAnsi="仿宋" w:cs="Times New Roman" w:hint="eastAsia"/>
          <w:color w:val="000000"/>
          <w:kern w:val="0"/>
          <w:sz w:val="24"/>
          <w:szCs w:val="24"/>
        </w:rPr>
        <w:t>日前交至致远6</w:t>
      </w:r>
      <w:r>
        <w:rPr>
          <w:rFonts w:ascii="仿宋" w:eastAsia="仿宋" w:hAnsi="仿宋" w:cs="Times New Roman"/>
          <w:color w:val="000000"/>
          <w:kern w:val="0"/>
          <w:sz w:val="24"/>
          <w:szCs w:val="24"/>
        </w:rPr>
        <w:t>07</w:t>
      </w:r>
      <w:r>
        <w:rPr>
          <w:rFonts w:ascii="仿宋" w:eastAsia="仿宋" w:hAnsi="仿宋" w:cs="Times New Roman" w:hint="eastAsia"/>
          <w:color w:val="000000"/>
          <w:kern w:val="0"/>
          <w:sz w:val="24"/>
          <w:szCs w:val="24"/>
        </w:rPr>
        <w:t>何欣老师处。</w:t>
      </w:r>
      <w:bookmarkStart w:id="0" w:name="_GoBack"/>
      <w:bookmarkEnd w:id="0"/>
    </w:p>
    <w:p w14:paraId="3290A923" w14:textId="77777777" w:rsidR="005F6CEA" w:rsidRPr="004571BB" w:rsidRDefault="005F6CEA" w:rsidP="004571BB">
      <w:pPr>
        <w:widowControl/>
        <w:shd w:val="clear" w:color="auto" w:fill="FDFDFD"/>
        <w:spacing w:line="300" w:lineRule="auto"/>
        <w:jc w:val="left"/>
        <w:rPr>
          <w:rFonts w:ascii="仿宋" w:eastAsia="仿宋" w:hAnsi="仿宋" w:cs="Times New Roman"/>
          <w:color w:val="000000"/>
          <w:kern w:val="0"/>
          <w:sz w:val="24"/>
          <w:szCs w:val="24"/>
        </w:rPr>
      </w:pPr>
      <w:r w:rsidRPr="004571BB">
        <w:rPr>
          <w:rFonts w:ascii="Tahoma" w:eastAsia="仿宋" w:hAnsi="Tahoma" w:cs="Tahoma"/>
          <w:b/>
          <w:bCs/>
          <w:color w:val="000000"/>
          <w:kern w:val="0"/>
          <w:sz w:val="24"/>
          <w:szCs w:val="24"/>
        </w:rPr>
        <w:t> </w:t>
      </w:r>
      <w:r w:rsidRPr="004571BB">
        <w:rPr>
          <w:rFonts w:ascii="仿宋" w:eastAsia="仿宋" w:hAnsi="仿宋" w:cs="Times New Roman"/>
          <w:b/>
          <w:bCs/>
          <w:color w:val="000000"/>
          <w:kern w:val="0"/>
          <w:sz w:val="24"/>
          <w:szCs w:val="24"/>
        </w:rPr>
        <w:t xml:space="preserve"> </w:t>
      </w:r>
      <w:r w:rsidRPr="004571BB">
        <w:rPr>
          <w:rFonts w:ascii="Tahoma" w:eastAsia="仿宋" w:hAnsi="Tahoma" w:cs="Tahoma"/>
          <w:b/>
          <w:bCs/>
          <w:color w:val="000000"/>
          <w:kern w:val="0"/>
          <w:sz w:val="24"/>
          <w:szCs w:val="24"/>
        </w:rPr>
        <w:t> </w:t>
      </w:r>
      <w:r w:rsidRPr="004571BB">
        <w:rPr>
          <w:rFonts w:ascii="仿宋" w:eastAsia="仿宋" w:hAnsi="仿宋" w:cs="Times New Roman"/>
          <w:b/>
          <w:bCs/>
          <w:color w:val="000000"/>
          <w:kern w:val="0"/>
          <w:sz w:val="24"/>
          <w:szCs w:val="24"/>
        </w:rPr>
        <w:t xml:space="preserve"> </w:t>
      </w:r>
      <w:r w:rsidRPr="004571BB">
        <w:rPr>
          <w:rFonts w:ascii="Tahoma" w:eastAsia="仿宋" w:hAnsi="Tahoma" w:cs="Tahoma"/>
          <w:b/>
          <w:bCs/>
          <w:color w:val="000000"/>
          <w:kern w:val="0"/>
          <w:sz w:val="24"/>
          <w:szCs w:val="24"/>
        </w:rPr>
        <w:t> </w:t>
      </w:r>
      <w:r w:rsidR="00DE729D" w:rsidRPr="004571BB">
        <w:rPr>
          <w:rFonts w:ascii="仿宋" w:eastAsia="仿宋" w:hAnsi="仿宋" w:cs="Times New Roman" w:hint="eastAsia"/>
          <w:b/>
          <w:bCs/>
          <w:color w:val="000000"/>
          <w:kern w:val="0"/>
          <w:sz w:val="24"/>
          <w:szCs w:val="24"/>
        </w:rPr>
        <w:t>我们建议同学们先完成纸质版的填写以及民政部门盖章，随后根据纸质版表格内容进行网上申请。同时可以将纸质版表格的照片或扫描件上传，以备将来使用。</w:t>
      </w:r>
    </w:p>
    <w:p w14:paraId="72B57BFA" w14:textId="61F4D274" w:rsidR="005F6CEA" w:rsidRDefault="00DE729D" w:rsidP="004571BB">
      <w:pPr>
        <w:widowControl/>
        <w:shd w:val="clear" w:color="auto" w:fill="FDFDFD"/>
        <w:spacing w:line="300" w:lineRule="auto"/>
        <w:ind w:firstLineChars="200" w:firstLine="482"/>
        <w:jc w:val="left"/>
        <w:rPr>
          <w:rFonts w:ascii="仿宋" w:eastAsia="仿宋" w:hAnsi="仿宋" w:cs="Times New Roman"/>
          <w:color w:val="000000"/>
          <w:kern w:val="0"/>
          <w:sz w:val="24"/>
          <w:szCs w:val="24"/>
        </w:rPr>
      </w:pPr>
      <w:r w:rsidRPr="004571BB">
        <w:rPr>
          <w:rFonts w:ascii="仿宋" w:eastAsia="仿宋" w:hAnsi="仿宋" w:cs="Times New Roman" w:hint="eastAsia"/>
          <w:b/>
          <w:bCs/>
          <w:color w:val="FF0000"/>
          <w:kern w:val="0"/>
          <w:sz w:val="24"/>
          <w:szCs w:val="24"/>
        </w:rPr>
        <w:t>院系审核：</w:t>
      </w:r>
      <w:r w:rsidR="00805913" w:rsidRPr="00805913">
        <w:rPr>
          <w:rFonts w:ascii="仿宋" w:eastAsia="仿宋" w:hAnsi="仿宋" w:cs="Times New Roman" w:hint="eastAsia"/>
          <w:bCs/>
          <w:kern w:val="0"/>
          <w:sz w:val="24"/>
          <w:szCs w:val="24"/>
        </w:rPr>
        <w:t>9</w:t>
      </w:r>
      <w:r w:rsidR="005F6CEA" w:rsidRPr="004571BB">
        <w:rPr>
          <w:rFonts w:ascii="仿宋" w:eastAsia="仿宋" w:hAnsi="仿宋" w:cs="Times New Roman"/>
          <w:bCs/>
          <w:kern w:val="0"/>
          <w:sz w:val="24"/>
          <w:szCs w:val="24"/>
        </w:rPr>
        <w:t>月</w:t>
      </w:r>
      <w:r w:rsidR="005836BD">
        <w:rPr>
          <w:rFonts w:ascii="仿宋" w:eastAsia="仿宋" w:hAnsi="仿宋" w:cs="Times New Roman" w:hint="eastAsia"/>
          <w:bCs/>
          <w:kern w:val="0"/>
          <w:sz w:val="24"/>
          <w:szCs w:val="24"/>
        </w:rPr>
        <w:t>17</w:t>
      </w:r>
      <w:r w:rsidR="005F6CEA" w:rsidRPr="004571BB">
        <w:rPr>
          <w:rFonts w:ascii="仿宋" w:eastAsia="仿宋" w:hAnsi="仿宋" w:cs="Times New Roman"/>
          <w:bCs/>
          <w:kern w:val="0"/>
          <w:sz w:val="24"/>
          <w:szCs w:val="24"/>
        </w:rPr>
        <w:t>日</w:t>
      </w:r>
      <w:r w:rsidR="00A94E0C">
        <w:rPr>
          <w:rFonts w:ascii="仿宋" w:eastAsia="仿宋" w:hAnsi="仿宋" w:cs="Times New Roman"/>
          <w:bCs/>
          <w:kern w:val="0"/>
          <w:sz w:val="24"/>
          <w:szCs w:val="24"/>
        </w:rPr>
        <w:t>—</w:t>
      </w:r>
      <w:r w:rsidR="00805913">
        <w:rPr>
          <w:rFonts w:ascii="仿宋" w:eastAsia="仿宋" w:hAnsi="仿宋" w:cs="Times New Roman" w:hint="eastAsia"/>
          <w:bCs/>
          <w:kern w:val="0"/>
          <w:sz w:val="24"/>
          <w:szCs w:val="24"/>
        </w:rPr>
        <w:t>9</w:t>
      </w:r>
      <w:r w:rsidR="005F6CEA" w:rsidRPr="004571BB">
        <w:rPr>
          <w:rFonts w:ascii="仿宋" w:eastAsia="仿宋" w:hAnsi="仿宋" w:cs="Times New Roman"/>
          <w:bCs/>
          <w:kern w:val="0"/>
          <w:sz w:val="24"/>
          <w:szCs w:val="24"/>
        </w:rPr>
        <w:t>月</w:t>
      </w:r>
      <w:r w:rsidR="005836BD">
        <w:rPr>
          <w:rFonts w:ascii="仿宋" w:eastAsia="仿宋" w:hAnsi="仿宋" w:cs="Times New Roman" w:hint="eastAsia"/>
          <w:bCs/>
          <w:kern w:val="0"/>
          <w:sz w:val="24"/>
          <w:szCs w:val="24"/>
        </w:rPr>
        <w:t>25</w:t>
      </w:r>
      <w:r w:rsidR="005F6CEA" w:rsidRPr="004571BB">
        <w:rPr>
          <w:rFonts w:ascii="仿宋" w:eastAsia="仿宋" w:hAnsi="仿宋" w:cs="Times New Roman"/>
          <w:bCs/>
          <w:kern w:val="0"/>
          <w:sz w:val="24"/>
          <w:szCs w:val="24"/>
        </w:rPr>
        <w:t>日</w:t>
      </w:r>
      <w:r w:rsidR="005F6CEA" w:rsidRPr="004571BB">
        <w:rPr>
          <w:rFonts w:ascii="仿宋" w:eastAsia="仿宋" w:hAnsi="仿宋" w:cs="Times New Roman" w:hint="eastAsia"/>
          <w:kern w:val="0"/>
          <w:sz w:val="24"/>
          <w:szCs w:val="24"/>
        </w:rPr>
        <w:t>。</w:t>
      </w:r>
      <w:r w:rsidR="005F6CEA" w:rsidRPr="004571BB">
        <w:rPr>
          <w:rFonts w:ascii="仿宋" w:eastAsia="仿宋" w:hAnsi="仿宋" w:cs="Times New Roman" w:hint="eastAsia"/>
          <w:color w:val="000000"/>
          <w:kern w:val="0"/>
          <w:sz w:val="24"/>
          <w:szCs w:val="24"/>
        </w:rPr>
        <w:t>院系</w:t>
      </w:r>
      <w:r w:rsidR="00A875CD" w:rsidRPr="004571BB">
        <w:rPr>
          <w:rFonts w:ascii="仿宋" w:eastAsia="仿宋" w:hAnsi="仿宋" w:cs="Times New Roman"/>
          <w:color w:val="000000"/>
          <w:kern w:val="0"/>
          <w:sz w:val="24"/>
          <w:szCs w:val="24"/>
        </w:rPr>
        <w:t>对于家庭收入、学费等信息填写不符合要求的同学，</w:t>
      </w:r>
      <w:r w:rsidR="00A875CD" w:rsidRPr="004571BB">
        <w:rPr>
          <w:rFonts w:ascii="仿宋" w:eastAsia="仿宋" w:hAnsi="仿宋" w:cs="Times New Roman" w:hint="eastAsia"/>
          <w:color w:val="000000"/>
          <w:kern w:val="0"/>
          <w:sz w:val="24"/>
          <w:szCs w:val="24"/>
        </w:rPr>
        <w:t>将</w:t>
      </w:r>
      <w:r w:rsidR="005F6CEA" w:rsidRPr="004571BB">
        <w:rPr>
          <w:rFonts w:ascii="仿宋" w:eastAsia="仿宋" w:hAnsi="仿宋" w:cs="Times New Roman"/>
          <w:color w:val="000000"/>
          <w:kern w:val="0"/>
          <w:sz w:val="24"/>
          <w:szCs w:val="24"/>
        </w:rPr>
        <w:t>退回本人进行修改。</w:t>
      </w:r>
      <w:r w:rsidR="005F6CEA" w:rsidRPr="004571BB">
        <w:rPr>
          <w:rFonts w:ascii="仿宋" w:eastAsia="仿宋" w:hAnsi="仿宋" w:cs="Times New Roman" w:hint="eastAsia"/>
          <w:color w:val="000000"/>
          <w:kern w:val="0"/>
          <w:sz w:val="24"/>
          <w:szCs w:val="24"/>
        </w:rPr>
        <w:t>修改完成后可再次提交申请，</w:t>
      </w:r>
      <w:r w:rsidR="00DE1726" w:rsidRPr="004571BB">
        <w:rPr>
          <w:rFonts w:ascii="仿宋" w:eastAsia="仿宋" w:hAnsi="仿宋" w:cs="Times New Roman" w:hint="eastAsia"/>
          <w:color w:val="000000"/>
          <w:kern w:val="0"/>
          <w:sz w:val="24"/>
          <w:szCs w:val="24"/>
        </w:rPr>
        <w:t>学院审核阶段过后将无法再次修改或申请，请同学认真对待</w:t>
      </w:r>
      <w:r w:rsidR="00A875CD" w:rsidRPr="004571BB">
        <w:rPr>
          <w:rFonts w:ascii="仿宋" w:eastAsia="仿宋" w:hAnsi="仿宋" w:cs="Times New Roman" w:hint="eastAsia"/>
          <w:color w:val="000000"/>
          <w:kern w:val="0"/>
          <w:sz w:val="24"/>
          <w:szCs w:val="24"/>
        </w:rPr>
        <w:t>。</w:t>
      </w:r>
    </w:p>
    <w:p w14:paraId="4B3147BD" w14:textId="493161A3" w:rsidR="0053114B" w:rsidRPr="004571BB" w:rsidRDefault="005F6CEA" w:rsidP="004571BB">
      <w:pPr>
        <w:widowControl/>
        <w:shd w:val="clear" w:color="auto" w:fill="FDFDFD"/>
        <w:spacing w:line="300" w:lineRule="auto"/>
        <w:jc w:val="left"/>
        <w:rPr>
          <w:rFonts w:ascii="仿宋" w:eastAsia="仿宋" w:hAnsi="仿宋" w:cs="Times New Roman"/>
          <w:color w:val="000000"/>
          <w:kern w:val="0"/>
          <w:sz w:val="24"/>
          <w:szCs w:val="24"/>
        </w:rPr>
      </w:pPr>
      <w:r w:rsidRPr="004571BB">
        <w:rPr>
          <w:rFonts w:ascii="Tahoma" w:eastAsia="仿宋" w:hAnsi="Tahoma" w:cs="Tahoma"/>
          <w:b/>
          <w:bCs/>
          <w:color w:val="000000"/>
          <w:kern w:val="0"/>
          <w:sz w:val="24"/>
          <w:szCs w:val="24"/>
          <w:shd w:val="clear" w:color="auto" w:fill="FFFFFF"/>
        </w:rPr>
        <w:t> </w:t>
      </w:r>
      <w:r w:rsidRPr="004571BB">
        <w:rPr>
          <w:rFonts w:ascii="仿宋" w:eastAsia="仿宋" w:hAnsi="仿宋" w:cs="Times New Roman"/>
          <w:b/>
          <w:bCs/>
          <w:color w:val="000000"/>
          <w:kern w:val="0"/>
          <w:sz w:val="24"/>
          <w:szCs w:val="24"/>
          <w:shd w:val="clear" w:color="auto" w:fill="FFFFFF"/>
        </w:rPr>
        <w:t xml:space="preserve"> </w:t>
      </w:r>
      <w:r w:rsidRPr="004571BB">
        <w:rPr>
          <w:rFonts w:ascii="Tahoma" w:eastAsia="仿宋" w:hAnsi="Tahoma" w:cs="Tahoma"/>
          <w:b/>
          <w:bCs/>
          <w:color w:val="000000"/>
          <w:kern w:val="0"/>
          <w:sz w:val="24"/>
          <w:szCs w:val="24"/>
          <w:shd w:val="clear" w:color="auto" w:fill="FFFFFF"/>
        </w:rPr>
        <w:t> </w:t>
      </w:r>
      <w:r w:rsidRPr="004571BB">
        <w:rPr>
          <w:rFonts w:ascii="仿宋" w:eastAsia="仿宋" w:hAnsi="仿宋" w:cs="Times New Roman"/>
          <w:b/>
          <w:bCs/>
          <w:color w:val="000000"/>
          <w:kern w:val="0"/>
          <w:sz w:val="24"/>
          <w:szCs w:val="24"/>
          <w:shd w:val="clear" w:color="auto" w:fill="FFFFFF"/>
        </w:rPr>
        <w:t xml:space="preserve"> </w:t>
      </w:r>
      <w:r w:rsidRPr="004571BB">
        <w:rPr>
          <w:rFonts w:ascii="Tahoma" w:eastAsia="仿宋" w:hAnsi="Tahoma" w:cs="Tahoma"/>
          <w:b/>
          <w:bCs/>
          <w:color w:val="000000"/>
          <w:kern w:val="0"/>
          <w:sz w:val="24"/>
          <w:szCs w:val="24"/>
          <w:shd w:val="clear" w:color="auto" w:fill="FFFFFF"/>
        </w:rPr>
        <w:t> </w:t>
      </w:r>
      <w:r w:rsidR="00DE729D" w:rsidRPr="004571BB">
        <w:rPr>
          <w:rFonts w:ascii="仿宋" w:eastAsia="仿宋" w:hAnsi="仿宋" w:cs="Times New Roman" w:hint="eastAsia"/>
          <w:b/>
          <w:bCs/>
          <w:color w:val="FF0000"/>
          <w:kern w:val="0"/>
          <w:sz w:val="24"/>
          <w:szCs w:val="24"/>
        </w:rPr>
        <w:t>校级终审：</w:t>
      </w:r>
      <w:r w:rsidR="00805913" w:rsidRPr="00805913">
        <w:rPr>
          <w:rFonts w:ascii="仿宋" w:eastAsia="仿宋" w:hAnsi="仿宋" w:cs="Times New Roman" w:hint="eastAsia"/>
          <w:bCs/>
          <w:kern w:val="0"/>
          <w:sz w:val="24"/>
          <w:szCs w:val="24"/>
        </w:rPr>
        <w:t>9</w:t>
      </w:r>
      <w:r w:rsidRPr="004571BB">
        <w:rPr>
          <w:rFonts w:ascii="仿宋" w:eastAsia="仿宋" w:hAnsi="仿宋" w:cs="Times New Roman"/>
          <w:bCs/>
          <w:kern w:val="0"/>
          <w:sz w:val="24"/>
          <w:szCs w:val="24"/>
        </w:rPr>
        <w:t>月</w:t>
      </w:r>
      <w:r w:rsidR="0097692B">
        <w:rPr>
          <w:rFonts w:ascii="仿宋" w:eastAsia="仿宋" w:hAnsi="仿宋" w:cs="Times New Roman" w:hint="eastAsia"/>
          <w:bCs/>
          <w:kern w:val="0"/>
          <w:sz w:val="24"/>
          <w:szCs w:val="24"/>
        </w:rPr>
        <w:t>2</w:t>
      </w:r>
      <w:r w:rsidR="005836BD">
        <w:rPr>
          <w:rFonts w:ascii="仿宋" w:eastAsia="仿宋" w:hAnsi="仿宋" w:cs="Times New Roman" w:hint="eastAsia"/>
          <w:bCs/>
          <w:kern w:val="0"/>
          <w:sz w:val="24"/>
          <w:szCs w:val="24"/>
        </w:rPr>
        <w:t>6</w:t>
      </w:r>
      <w:r w:rsidR="00A94E0C">
        <w:rPr>
          <w:rFonts w:ascii="仿宋" w:eastAsia="仿宋" w:hAnsi="仿宋" w:cs="Times New Roman" w:hint="eastAsia"/>
          <w:bCs/>
          <w:kern w:val="0"/>
          <w:sz w:val="24"/>
          <w:szCs w:val="24"/>
        </w:rPr>
        <w:t>—</w:t>
      </w:r>
      <w:r w:rsidR="00805913">
        <w:rPr>
          <w:rFonts w:ascii="仿宋" w:eastAsia="仿宋" w:hAnsi="仿宋" w:cs="Times New Roman" w:hint="eastAsia"/>
          <w:bCs/>
          <w:kern w:val="0"/>
          <w:sz w:val="24"/>
          <w:szCs w:val="24"/>
        </w:rPr>
        <w:t>9</w:t>
      </w:r>
      <w:r w:rsidRPr="004571BB">
        <w:rPr>
          <w:rFonts w:ascii="仿宋" w:eastAsia="仿宋" w:hAnsi="仿宋" w:cs="Times New Roman"/>
          <w:bCs/>
          <w:kern w:val="0"/>
          <w:sz w:val="24"/>
          <w:szCs w:val="24"/>
        </w:rPr>
        <w:t>月30日</w:t>
      </w:r>
      <w:r w:rsidR="004571BB" w:rsidRPr="004571BB">
        <w:rPr>
          <w:rFonts w:ascii="仿宋" w:eastAsia="仿宋" w:hAnsi="仿宋" w:cs="Times New Roman" w:hint="eastAsia"/>
          <w:bCs/>
          <w:kern w:val="0"/>
          <w:sz w:val="24"/>
          <w:szCs w:val="24"/>
        </w:rPr>
        <w:t>。</w:t>
      </w:r>
      <w:r w:rsidRPr="004571BB">
        <w:rPr>
          <w:rFonts w:ascii="仿宋" w:eastAsia="仿宋" w:hAnsi="仿宋" w:cs="Times New Roman"/>
          <w:color w:val="000000"/>
          <w:kern w:val="0"/>
          <w:sz w:val="24"/>
          <w:szCs w:val="24"/>
        </w:rPr>
        <w:t>学生事务中心将对照纸质材料，进行在线审核。</w:t>
      </w:r>
      <w:r w:rsidRPr="004571BB">
        <w:rPr>
          <w:rFonts w:ascii="仿宋" w:eastAsia="仿宋" w:hAnsi="仿宋" w:cs="Times New Roman" w:hint="eastAsia"/>
          <w:color w:val="000000"/>
          <w:kern w:val="0"/>
          <w:sz w:val="24"/>
          <w:szCs w:val="24"/>
        </w:rPr>
        <w:t>审核完毕后，学生将可以在学生事务中心网站上查询</w:t>
      </w:r>
      <w:r w:rsidR="00A875CD" w:rsidRPr="004571BB">
        <w:rPr>
          <w:rFonts w:ascii="仿宋" w:eastAsia="仿宋" w:hAnsi="仿宋" w:cs="Times New Roman" w:hint="eastAsia"/>
          <w:color w:val="000000"/>
          <w:kern w:val="0"/>
          <w:sz w:val="24"/>
          <w:szCs w:val="24"/>
        </w:rPr>
        <w:t>审核结果。</w:t>
      </w:r>
    </w:p>
    <w:p w14:paraId="3C99EAFD" w14:textId="77777777" w:rsidR="00992422" w:rsidRPr="004571BB" w:rsidRDefault="00992422" w:rsidP="004571BB">
      <w:pPr>
        <w:widowControl/>
        <w:shd w:val="clear" w:color="auto" w:fill="FDFDFD"/>
        <w:spacing w:line="300" w:lineRule="auto"/>
        <w:ind w:firstLineChars="200" w:firstLine="482"/>
        <w:jc w:val="left"/>
        <w:rPr>
          <w:rFonts w:ascii="仿宋" w:eastAsia="仿宋" w:hAnsi="仿宋" w:cs="Times New Roman"/>
          <w:color w:val="000000"/>
          <w:kern w:val="0"/>
          <w:sz w:val="24"/>
          <w:szCs w:val="24"/>
        </w:rPr>
      </w:pPr>
      <w:r w:rsidRPr="004571BB">
        <w:rPr>
          <w:rFonts w:ascii="仿宋" w:eastAsia="仿宋" w:hAnsi="仿宋" w:cs="Times New Roman"/>
          <w:b/>
          <w:bCs/>
          <w:color w:val="FF0000"/>
          <w:kern w:val="0"/>
          <w:sz w:val="24"/>
          <w:szCs w:val="24"/>
        </w:rPr>
        <w:t>注意事项</w:t>
      </w:r>
      <w:r w:rsidR="00DE729D" w:rsidRPr="004571BB">
        <w:rPr>
          <w:rFonts w:ascii="仿宋" w:eastAsia="仿宋" w:hAnsi="仿宋" w:cs="Times New Roman" w:hint="eastAsia"/>
          <w:b/>
          <w:bCs/>
          <w:color w:val="FF0000"/>
          <w:kern w:val="0"/>
          <w:sz w:val="24"/>
          <w:szCs w:val="24"/>
        </w:rPr>
        <w:t>（必读）</w:t>
      </w:r>
      <w:r w:rsidRPr="004571BB">
        <w:rPr>
          <w:rFonts w:ascii="仿宋" w:eastAsia="仿宋" w:hAnsi="仿宋" w:cs="Times New Roman"/>
          <w:color w:val="000000"/>
          <w:kern w:val="0"/>
          <w:sz w:val="24"/>
          <w:szCs w:val="24"/>
        </w:rPr>
        <w:t>：</w:t>
      </w:r>
    </w:p>
    <w:p w14:paraId="77D8B0C4" w14:textId="77777777" w:rsidR="009C4752" w:rsidRPr="004571BB" w:rsidRDefault="00992422" w:rsidP="004571BB">
      <w:pPr>
        <w:widowControl/>
        <w:shd w:val="clear" w:color="auto" w:fill="FDFDFD"/>
        <w:spacing w:line="300" w:lineRule="auto"/>
        <w:ind w:firstLineChars="200" w:firstLine="480"/>
        <w:jc w:val="left"/>
        <w:rPr>
          <w:rFonts w:ascii="仿宋" w:eastAsia="仿宋" w:hAnsi="仿宋" w:cs="Times New Roman"/>
          <w:color w:val="000000"/>
          <w:kern w:val="0"/>
          <w:sz w:val="24"/>
          <w:szCs w:val="24"/>
        </w:rPr>
      </w:pPr>
      <w:r w:rsidRPr="004571BB">
        <w:rPr>
          <w:rFonts w:ascii="仿宋" w:eastAsia="仿宋" w:hAnsi="仿宋" w:cs="Times New Roman"/>
          <w:color w:val="000000"/>
          <w:kern w:val="0"/>
          <w:sz w:val="24"/>
          <w:szCs w:val="24"/>
        </w:rPr>
        <w:t>1</w:t>
      </w:r>
      <w:r w:rsidR="00A875CD" w:rsidRPr="004571BB">
        <w:rPr>
          <w:rFonts w:ascii="仿宋" w:eastAsia="仿宋" w:hAnsi="仿宋" w:cs="Times New Roman"/>
          <w:color w:val="000000"/>
          <w:kern w:val="0"/>
          <w:sz w:val="24"/>
          <w:szCs w:val="24"/>
        </w:rPr>
        <w:t>、通过困难生评定才可在秋季申请助学金，请同学认真对待，</w:t>
      </w:r>
      <w:r w:rsidRPr="004571BB">
        <w:rPr>
          <w:rFonts w:ascii="仿宋" w:eastAsia="仿宋" w:hAnsi="仿宋" w:cs="Times New Roman"/>
          <w:color w:val="000000"/>
          <w:kern w:val="0"/>
          <w:sz w:val="24"/>
          <w:szCs w:val="24"/>
        </w:rPr>
        <w:t>认真阅读</w:t>
      </w:r>
      <w:r w:rsidRPr="004571BB">
        <w:rPr>
          <w:rFonts w:ascii="仿宋" w:eastAsia="仿宋" w:hAnsi="仿宋" w:cs="Times New Roman"/>
          <w:b/>
          <w:color w:val="000000"/>
          <w:kern w:val="0"/>
          <w:sz w:val="24"/>
          <w:szCs w:val="24"/>
        </w:rPr>
        <w:t>填写指南</w:t>
      </w:r>
      <w:r w:rsidRPr="004571BB">
        <w:rPr>
          <w:rFonts w:ascii="仿宋" w:eastAsia="仿宋" w:hAnsi="仿宋" w:cs="Times New Roman"/>
          <w:color w:val="000000"/>
          <w:kern w:val="0"/>
          <w:sz w:val="24"/>
          <w:szCs w:val="24"/>
        </w:rPr>
        <w:t>后进行申请。</w:t>
      </w:r>
      <w:r w:rsidR="0049116C">
        <w:rPr>
          <w:rFonts w:ascii="仿宋" w:eastAsia="仿宋" w:hAnsi="仿宋" w:cs="Times New Roman" w:hint="eastAsia"/>
          <w:color w:val="000000"/>
          <w:kern w:val="0"/>
          <w:sz w:val="24"/>
          <w:szCs w:val="24"/>
        </w:rPr>
        <w:t>对于填写信息不诚信的行为，一经查实，将根据学生手册进行处理。</w:t>
      </w:r>
    </w:p>
    <w:p w14:paraId="4F024CA2" w14:textId="77777777" w:rsidR="00DE729D" w:rsidRPr="004571BB" w:rsidRDefault="00992422" w:rsidP="004571BB">
      <w:pPr>
        <w:widowControl/>
        <w:shd w:val="clear" w:color="auto" w:fill="FDFDFD"/>
        <w:spacing w:line="300" w:lineRule="auto"/>
        <w:ind w:firstLineChars="200" w:firstLine="482"/>
        <w:jc w:val="left"/>
        <w:rPr>
          <w:rFonts w:ascii="仿宋" w:eastAsia="仿宋" w:hAnsi="仿宋" w:cs="Times New Roman"/>
          <w:b/>
          <w:color w:val="000000"/>
          <w:kern w:val="0"/>
          <w:sz w:val="24"/>
          <w:szCs w:val="24"/>
        </w:rPr>
      </w:pPr>
      <w:r w:rsidRPr="004571BB">
        <w:rPr>
          <w:rFonts w:ascii="仿宋" w:eastAsia="仿宋" w:hAnsi="仿宋" w:cs="Times New Roman"/>
          <w:b/>
          <w:color w:val="000000"/>
          <w:kern w:val="0"/>
          <w:sz w:val="24"/>
          <w:szCs w:val="24"/>
        </w:rPr>
        <w:t>2、</w:t>
      </w:r>
      <w:r w:rsidR="00805913" w:rsidRPr="00805913">
        <w:rPr>
          <w:rFonts w:ascii="仿宋" w:eastAsia="仿宋" w:hAnsi="仿宋" w:cs="Times New Roman" w:hint="eastAsia"/>
          <w:b/>
          <w:color w:val="000000"/>
          <w:kern w:val="0"/>
          <w:sz w:val="24"/>
          <w:szCs w:val="24"/>
        </w:rPr>
        <w:t>为保证经济困难认定工作在最大范围内的公平公正，学生</w:t>
      </w:r>
      <w:r w:rsidR="00805913">
        <w:rPr>
          <w:rFonts w:ascii="仿宋" w:eastAsia="仿宋" w:hAnsi="仿宋" w:cs="Times New Roman" w:hint="eastAsia"/>
          <w:b/>
          <w:color w:val="000000"/>
          <w:kern w:val="0"/>
          <w:sz w:val="24"/>
          <w:szCs w:val="24"/>
        </w:rPr>
        <w:t>在线填写</w:t>
      </w:r>
      <w:r w:rsidR="00805913" w:rsidRPr="00805913">
        <w:rPr>
          <w:rFonts w:ascii="仿宋" w:eastAsia="仿宋" w:hAnsi="仿宋" w:cs="Times New Roman" w:hint="eastAsia"/>
          <w:b/>
          <w:color w:val="000000"/>
          <w:kern w:val="0"/>
          <w:sz w:val="24"/>
          <w:szCs w:val="24"/>
        </w:rPr>
        <w:t>本人支出中，学费最高限额为：本科生6500,硕士8000,博士10000；每年实际学费超过相应阶段学费的学生在此处请按照上述的最高限额填写，不足上述最高限额的按实际学费填写。例，如一名本科生学费为5000，则应实际填写5000；如为12000，则应填写6500；一名硕士生学费如为12000，则应填写8000；博士生如无需交学费，则填写0。</w:t>
      </w:r>
      <w:r w:rsidRPr="004571BB">
        <w:rPr>
          <w:rFonts w:ascii="仿宋" w:eastAsia="仿宋" w:hAnsi="仿宋" w:cs="Times New Roman"/>
          <w:b/>
          <w:color w:val="000000"/>
          <w:kern w:val="0"/>
          <w:sz w:val="24"/>
          <w:szCs w:val="24"/>
        </w:rPr>
        <w:t>如</w:t>
      </w:r>
      <w:r w:rsidRPr="004571BB">
        <w:rPr>
          <w:rFonts w:ascii="仿宋" w:eastAsia="仿宋" w:hAnsi="仿宋" w:cs="Times New Roman" w:hint="eastAsia"/>
          <w:b/>
          <w:color w:val="000000"/>
          <w:kern w:val="0"/>
          <w:sz w:val="24"/>
          <w:szCs w:val="24"/>
        </w:rPr>
        <w:t>填写</w:t>
      </w:r>
      <w:r w:rsidRPr="004571BB">
        <w:rPr>
          <w:rFonts w:ascii="仿宋" w:eastAsia="仿宋" w:hAnsi="仿宋" w:cs="Times New Roman"/>
          <w:b/>
          <w:color w:val="000000"/>
          <w:kern w:val="0"/>
          <w:sz w:val="24"/>
          <w:szCs w:val="24"/>
        </w:rPr>
        <w:t>错误，将影响最后的评定结果，导致</w:t>
      </w:r>
      <w:r w:rsidR="004571BB" w:rsidRPr="004571BB">
        <w:rPr>
          <w:rFonts w:ascii="仿宋" w:eastAsia="仿宋" w:hAnsi="仿宋" w:cs="Times New Roman" w:hint="eastAsia"/>
          <w:b/>
          <w:color w:val="000000"/>
          <w:kern w:val="0"/>
          <w:sz w:val="24"/>
          <w:szCs w:val="24"/>
        </w:rPr>
        <w:t>同学此次</w:t>
      </w:r>
      <w:r w:rsidRPr="004571BB">
        <w:rPr>
          <w:rFonts w:ascii="仿宋" w:eastAsia="仿宋" w:hAnsi="仿宋" w:cs="Times New Roman"/>
          <w:b/>
          <w:color w:val="000000"/>
          <w:kern w:val="0"/>
          <w:sz w:val="24"/>
          <w:szCs w:val="24"/>
        </w:rPr>
        <w:t>无法</w:t>
      </w:r>
      <w:r w:rsidR="004571BB" w:rsidRPr="004571BB">
        <w:rPr>
          <w:rFonts w:ascii="仿宋" w:eastAsia="仿宋" w:hAnsi="仿宋" w:cs="Times New Roman" w:hint="eastAsia"/>
          <w:b/>
          <w:color w:val="000000"/>
          <w:kern w:val="0"/>
          <w:sz w:val="24"/>
          <w:szCs w:val="24"/>
        </w:rPr>
        <w:t>通过认定</w:t>
      </w:r>
      <w:r w:rsidRPr="004571BB">
        <w:rPr>
          <w:rFonts w:ascii="仿宋" w:eastAsia="仿宋" w:hAnsi="仿宋" w:cs="Times New Roman"/>
          <w:b/>
          <w:color w:val="000000"/>
          <w:kern w:val="0"/>
          <w:sz w:val="24"/>
          <w:szCs w:val="24"/>
        </w:rPr>
        <w:t>。</w:t>
      </w:r>
    </w:p>
    <w:p w14:paraId="2642BF64" w14:textId="77777777" w:rsidR="00992422" w:rsidRPr="004571BB" w:rsidRDefault="00DE729D" w:rsidP="004571BB">
      <w:pPr>
        <w:widowControl/>
        <w:shd w:val="clear" w:color="auto" w:fill="FDFDFD"/>
        <w:spacing w:line="300" w:lineRule="auto"/>
        <w:ind w:firstLineChars="200" w:firstLine="480"/>
        <w:jc w:val="left"/>
        <w:rPr>
          <w:rFonts w:ascii="仿宋" w:eastAsia="仿宋" w:hAnsi="仿宋" w:cs="Times New Roman"/>
          <w:color w:val="000000"/>
          <w:kern w:val="0"/>
          <w:sz w:val="24"/>
          <w:szCs w:val="24"/>
        </w:rPr>
      </w:pPr>
      <w:r w:rsidRPr="004571BB">
        <w:rPr>
          <w:rFonts w:ascii="仿宋" w:eastAsia="仿宋" w:hAnsi="仿宋" w:cs="Times New Roman" w:hint="eastAsia"/>
          <w:color w:val="000000"/>
          <w:kern w:val="0"/>
          <w:sz w:val="24"/>
          <w:szCs w:val="24"/>
        </w:rPr>
        <w:t>3、</w:t>
      </w:r>
      <w:r w:rsidRPr="004571BB">
        <w:rPr>
          <w:rFonts w:ascii="仿宋" w:eastAsia="仿宋" w:hAnsi="仿宋" w:cs="Times New Roman" w:hint="eastAsia"/>
          <w:b/>
          <w:color w:val="000000"/>
          <w:kern w:val="0"/>
          <w:sz w:val="24"/>
          <w:szCs w:val="24"/>
        </w:rPr>
        <w:t>除学费一项外，其他内容必须确保网上填列的信息与</w:t>
      </w:r>
      <w:r w:rsidR="00A875CD" w:rsidRPr="004571BB">
        <w:rPr>
          <w:rFonts w:ascii="仿宋" w:eastAsia="仿宋" w:hAnsi="仿宋" w:cs="Times New Roman" w:hint="eastAsia"/>
          <w:b/>
          <w:color w:val="000000"/>
          <w:kern w:val="0"/>
          <w:sz w:val="24"/>
          <w:szCs w:val="24"/>
        </w:rPr>
        <w:t>纸质版</w:t>
      </w:r>
      <w:r w:rsidRPr="004571BB">
        <w:rPr>
          <w:rFonts w:ascii="仿宋" w:eastAsia="仿宋" w:hAnsi="仿宋" w:cs="Times New Roman" w:hint="eastAsia"/>
          <w:b/>
          <w:color w:val="000000"/>
          <w:kern w:val="0"/>
          <w:sz w:val="24"/>
          <w:szCs w:val="24"/>
        </w:rPr>
        <w:t>一致</w:t>
      </w:r>
      <w:r w:rsidR="004571BB" w:rsidRPr="004571BB">
        <w:rPr>
          <w:rFonts w:ascii="仿宋" w:eastAsia="仿宋" w:hAnsi="仿宋" w:cs="Times New Roman" w:hint="eastAsia"/>
          <w:b/>
          <w:color w:val="000000"/>
          <w:kern w:val="0"/>
          <w:sz w:val="24"/>
          <w:szCs w:val="24"/>
        </w:rPr>
        <w:t>。</w:t>
      </w:r>
      <w:r w:rsidRPr="004571BB">
        <w:rPr>
          <w:rFonts w:ascii="仿宋" w:eastAsia="仿宋" w:hAnsi="仿宋" w:cs="Times New Roman" w:hint="eastAsia"/>
          <w:color w:val="000000"/>
          <w:kern w:val="0"/>
          <w:sz w:val="24"/>
          <w:szCs w:val="24"/>
        </w:rPr>
        <w:t>院系、学校两级审核中将重点审核一致性问题，对于网上信息与纸质版信息不一致的，原则上将不予通过认定。</w:t>
      </w:r>
    </w:p>
    <w:p w14:paraId="69B51F51" w14:textId="4E07F426" w:rsidR="00DE729D" w:rsidRPr="004571BB" w:rsidRDefault="00DE729D" w:rsidP="00805913">
      <w:pPr>
        <w:widowControl/>
        <w:shd w:val="clear" w:color="auto" w:fill="FDFDFD"/>
        <w:spacing w:line="300" w:lineRule="auto"/>
        <w:ind w:firstLineChars="200" w:firstLine="480"/>
        <w:jc w:val="left"/>
        <w:rPr>
          <w:rFonts w:ascii="仿宋" w:eastAsia="仿宋" w:hAnsi="仿宋" w:cs="Times New Roman"/>
          <w:color w:val="000000"/>
          <w:kern w:val="0"/>
          <w:sz w:val="24"/>
          <w:szCs w:val="24"/>
        </w:rPr>
      </w:pPr>
      <w:r w:rsidRPr="004571BB">
        <w:rPr>
          <w:rFonts w:ascii="仿宋" w:eastAsia="仿宋" w:hAnsi="仿宋" w:cs="Times New Roman" w:hint="eastAsia"/>
          <w:color w:val="000000"/>
          <w:kern w:val="0"/>
          <w:sz w:val="24"/>
          <w:szCs w:val="24"/>
        </w:rPr>
        <w:lastRenderedPageBreak/>
        <w:t>4、若纸质版表上</w:t>
      </w:r>
      <w:r w:rsidR="005836BD">
        <w:rPr>
          <w:rFonts w:ascii="仿宋" w:eastAsia="仿宋" w:hAnsi="仿宋" w:cs="Times New Roman" w:hint="eastAsia"/>
          <w:color w:val="000000"/>
          <w:kern w:val="0"/>
          <w:sz w:val="24"/>
          <w:szCs w:val="24"/>
        </w:rPr>
        <w:t>涉及家庭收入部分</w:t>
      </w:r>
      <w:r w:rsidRPr="004571BB">
        <w:rPr>
          <w:rFonts w:ascii="仿宋" w:eastAsia="仿宋" w:hAnsi="仿宋" w:cs="Times New Roman" w:hint="eastAsia"/>
          <w:color w:val="000000"/>
          <w:kern w:val="0"/>
          <w:sz w:val="24"/>
          <w:szCs w:val="24"/>
        </w:rPr>
        <w:t>有进行涂改，</w:t>
      </w:r>
      <w:r w:rsidR="005836BD">
        <w:rPr>
          <w:rFonts w:ascii="仿宋" w:eastAsia="仿宋" w:hAnsi="仿宋" w:cs="Times New Roman" w:hint="eastAsia"/>
          <w:color w:val="000000"/>
          <w:kern w:val="0"/>
          <w:sz w:val="24"/>
          <w:szCs w:val="24"/>
        </w:rPr>
        <w:t>原则上</w:t>
      </w:r>
      <w:r w:rsidRPr="004571BB">
        <w:rPr>
          <w:rFonts w:ascii="仿宋" w:eastAsia="仿宋" w:hAnsi="仿宋" w:cs="Times New Roman" w:hint="eastAsia"/>
          <w:color w:val="000000"/>
          <w:kern w:val="0"/>
          <w:sz w:val="24"/>
          <w:szCs w:val="24"/>
        </w:rPr>
        <w:t>需要在涂改部分上盖民政部红章，以保证信息修改的有效性。</w:t>
      </w:r>
      <w:r w:rsidR="005836BD">
        <w:rPr>
          <w:rFonts w:ascii="仿宋" w:eastAsia="仿宋" w:hAnsi="仿宋" w:cs="Times New Roman" w:hint="eastAsia"/>
          <w:color w:val="000000"/>
          <w:kern w:val="0"/>
          <w:sz w:val="24"/>
          <w:szCs w:val="24"/>
        </w:rPr>
        <w:t>如属于计算错误类，需由同学亲笔撰写涂改说明并签字，思政教师经了解情况认可后签字。</w:t>
      </w:r>
    </w:p>
    <w:p w14:paraId="647F44E9" w14:textId="77777777" w:rsidR="00992422" w:rsidRPr="004571BB" w:rsidRDefault="00992422" w:rsidP="004571BB">
      <w:pPr>
        <w:spacing w:line="300" w:lineRule="auto"/>
        <w:rPr>
          <w:rFonts w:ascii="仿宋" w:eastAsia="仿宋" w:hAnsi="仿宋"/>
          <w:sz w:val="24"/>
          <w:szCs w:val="24"/>
        </w:rPr>
      </w:pPr>
    </w:p>
    <w:p w14:paraId="2987E2FD" w14:textId="77777777" w:rsidR="00E6040C" w:rsidRPr="00E6040C" w:rsidRDefault="00E6040C" w:rsidP="00E6040C">
      <w:pPr>
        <w:spacing w:line="300" w:lineRule="auto"/>
        <w:ind w:firstLineChars="200" w:firstLine="480"/>
        <w:rPr>
          <w:rFonts w:ascii="仿宋" w:eastAsia="仿宋" w:hAnsi="仿宋" w:cs="Times New Roman"/>
          <w:color w:val="000000"/>
          <w:kern w:val="0"/>
          <w:sz w:val="24"/>
          <w:szCs w:val="24"/>
        </w:rPr>
      </w:pPr>
      <w:r w:rsidRPr="00E6040C">
        <w:rPr>
          <w:rFonts w:ascii="仿宋" w:eastAsia="仿宋" w:hAnsi="仿宋" w:cs="Times New Roman" w:hint="eastAsia"/>
          <w:color w:val="000000"/>
          <w:kern w:val="0"/>
          <w:sz w:val="24"/>
          <w:szCs w:val="24"/>
        </w:rPr>
        <w:t>在填报过程中如遇到问题，邮件联系致远学院何欣老师zysw@sjtu.edu.cn,并请在邮件中留下姓名、学号以及联系方式，以便及时与你取得联系。</w:t>
      </w:r>
    </w:p>
    <w:p w14:paraId="5D1BC3BF" w14:textId="77777777" w:rsidR="00E6040C" w:rsidRPr="00E6040C" w:rsidRDefault="00E6040C" w:rsidP="00E6040C">
      <w:pPr>
        <w:spacing w:line="300" w:lineRule="auto"/>
        <w:ind w:firstLineChars="200" w:firstLine="480"/>
        <w:rPr>
          <w:rFonts w:ascii="仿宋" w:eastAsia="仿宋" w:hAnsi="仿宋" w:cs="Times New Roman"/>
          <w:color w:val="000000"/>
          <w:kern w:val="0"/>
          <w:sz w:val="24"/>
          <w:szCs w:val="24"/>
        </w:rPr>
      </w:pPr>
    </w:p>
    <w:p w14:paraId="2BF9DB7D" w14:textId="39C5D9FE" w:rsidR="00084F08" w:rsidRDefault="00084F08" w:rsidP="00E6040C">
      <w:pPr>
        <w:spacing w:line="300" w:lineRule="auto"/>
        <w:ind w:firstLineChars="200" w:firstLine="480"/>
        <w:rPr>
          <w:rFonts w:ascii="仿宋" w:eastAsia="仿宋" w:hAnsi="仿宋" w:cs="Times New Roman"/>
          <w:color w:val="000000"/>
          <w:kern w:val="0"/>
          <w:sz w:val="24"/>
          <w:szCs w:val="24"/>
        </w:rPr>
      </w:pPr>
    </w:p>
    <w:sectPr w:rsidR="00084F08" w:rsidSect="004571BB">
      <w:pgSz w:w="11906" w:h="16838"/>
      <w:pgMar w:top="1247" w:right="1588" w:bottom="1247"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B2340" w14:textId="77777777" w:rsidR="00864A80" w:rsidRDefault="00864A80" w:rsidP="00805913">
      <w:r>
        <w:separator/>
      </w:r>
    </w:p>
  </w:endnote>
  <w:endnote w:type="continuationSeparator" w:id="0">
    <w:p w14:paraId="6361CD44" w14:textId="77777777" w:rsidR="00864A80" w:rsidRDefault="00864A80" w:rsidP="0080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D0B39" w14:textId="77777777" w:rsidR="00864A80" w:rsidRDefault="00864A80" w:rsidP="00805913">
      <w:r>
        <w:separator/>
      </w:r>
    </w:p>
  </w:footnote>
  <w:footnote w:type="continuationSeparator" w:id="0">
    <w:p w14:paraId="26854B59" w14:textId="77777777" w:rsidR="00864A80" w:rsidRDefault="00864A80" w:rsidP="008059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4191B"/>
    <w:multiLevelType w:val="hybridMultilevel"/>
    <w:tmpl w:val="3DC877D8"/>
    <w:lvl w:ilvl="0" w:tplc="53A44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7FF32BA"/>
    <w:multiLevelType w:val="hybridMultilevel"/>
    <w:tmpl w:val="A35EBA5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EA"/>
    <w:rsid w:val="000144C6"/>
    <w:rsid w:val="00084F08"/>
    <w:rsid w:val="000B3B09"/>
    <w:rsid w:val="000B5F02"/>
    <w:rsid w:val="000E4DED"/>
    <w:rsid w:val="000F5C1C"/>
    <w:rsid w:val="0012027B"/>
    <w:rsid w:val="0017715C"/>
    <w:rsid w:val="001F3B4A"/>
    <w:rsid w:val="001F5350"/>
    <w:rsid w:val="00204740"/>
    <w:rsid w:val="00233302"/>
    <w:rsid w:val="002B1791"/>
    <w:rsid w:val="00305135"/>
    <w:rsid w:val="00345899"/>
    <w:rsid w:val="003A38C9"/>
    <w:rsid w:val="003E37B9"/>
    <w:rsid w:val="004571BB"/>
    <w:rsid w:val="00472693"/>
    <w:rsid w:val="00490AAD"/>
    <w:rsid w:val="0049116C"/>
    <w:rsid w:val="004C5D02"/>
    <w:rsid w:val="0053114B"/>
    <w:rsid w:val="00545F8C"/>
    <w:rsid w:val="005600C3"/>
    <w:rsid w:val="005836BD"/>
    <w:rsid w:val="005B61E0"/>
    <w:rsid w:val="005F6CEA"/>
    <w:rsid w:val="00626775"/>
    <w:rsid w:val="006B5E9F"/>
    <w:rsid w:val="0075657A"/>
    <w:rsid w:val="00805913"/>
    <w:rsid w:val="00864A80"/>
    <w:rsid w:val="008C6014"/>
    <w:rsid w:val="008F690E"/>
    <w:rsid w:val="0097692B"/>
    <w:rsid w:val="00981300"/>
    <w:rsid w:val="0099102A"/>
    <w:rsid w:val="00992422"/>
    <w:rsid w:val="009B5518"/>
    <w:rsid w:val="009C4752"/>
    <w:rsid w:val="00A61537"/>
    <w:rsid w:val="00A875CD"/>
    <w:rsid w:val="00A94E0C"/>
    <w:rsid w:val="00AA0167"/>
    <w:rsid w:val="00B3164B"/>
    <w:rsid w:val="00B8153A"/>
    <w:rsid w:val="00BF03C0"/>
    <w:rsid w:val="00C53001"/>
    <w:rsid w:val="00C870AF"/>
    <w:rsid w:val="00C87DC0"/>
    <w:rsid w:val="00CB6865"/>
    <w:rsid w:val="00CE1CDA"/>
    <w:rsid w:val="00D04783"/>
    <w:rsid w:val="00DE1726"/>
    <w:rsid w:val="00DE729D"/>
    <w:rsid w:val="00E22A50"/>
    <w:rsid w:val="00E3620B"/>
    <w:rsid w:val="00E453A5"/>
    <w:rsid w:val="00E6040C"/>
    <w:rsid w:val="00F019DD"/>
    <w:rsid w:val="00F61A35"/>
    <w:rsid w:val="00F66DEC"/>
    <w:rsid w:val="00F744F0"/>
    <w:rsid w:val="00F749C8"/>
    <w:rsid w:val="00FA657B"/>
    <w:rsid w:val="00FB0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B44F3"/>
  <w15:docId w15:val="{A43C2149-BDBD-449F-8807-633A8D07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
    <w:name w:val="object"/>
    <w:basedOn w:val="a0"/>
    <w:rsid w:val="005F6CEA"/>
  </w:style>
  <w:style w:type="character" w:styleId="a3">
    <w:name w:val="Hyperlink"/>
    <w:basedOn w:val="a0"/>
    <w:uiPriority w:val="99"/>
    <w:unhideWhenUsed/>
    <w:rsid w:val="005F6CEA"/>
    <w:rPr>
      <w:color w:val="0000FF"/>
      <w:u w:val="single"/>
    </w:rPr>
  </w:style>
  <w:style w:type="character" w:customStyle="1" w:styleId="apple-converted-space">
    <w:name w:val="apple-converted-space"/>
    <w:basedOn w:val="a0"/>
    <w:rsid w:val="005F6CEA"/>
  </w:style>
  <w:style w:type="character" w:styleId="a4">
    <w:name w:val="Strong"/>
    <w:basedOn w:val="a0"/>
    <w:uiPriority w:val="22"/>
    <w:qFormat/>
    <w:rsid w:val="005F6CEA"/>
    <w:rPr>
      <w:b/>
      <w:bCs/>
    </w:rPr>
  </w:style>
  <w:style w:type="paragraph" w:styleId="a5">
    <w:name w:val="List Paragraph"/>
    <w:basedOn w:val="a"/>
    <w:uiPriority w:val="34"/>
    <w:qFormat/>
    <w:rsid w:val="009C4752"/>
    <w:pPr>
      <w:ind w:firstLineChars="200" w:firstLine="420"/>
    </w:pPr>
  </w:style>
  <w:style w:type="paragraph" w:styleId="a6">
    <w:name w:val="header"/>
    <w:basedOn w:val="a"/>
    <w:link w:val="a7"/>
    <w:uiPriority w:val="99"/>
    <w:unhideWhenUsed/>
    <w:rsid w:val="0080591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05913"/>
    <w:rPr>
      <w:sz w:val="18"/>
      <w:szCs w:val="18"/>
    </w:rPr>
  </w:style>
  <w:style w:type="paragraph" w:styleId="a8">
    <w:name w:val="footer"/>
    <w:basedOn w:val="a"/>
    <w:link w:val="a9"/>
    <w:uiPriority w:val="99"/>
    <w:unhideWhenUsed/>
    <w:rsid w:val="00805913"/>
    <w:pPr>
      <w:tabs>
        <w:tab w:val="center" w:pos="4153"/>
        <w:tab w:val="right" w:pos="8306"/>
      </w:tabs>
      <w:snapToGrid w:val="0"/>
      <w:jc w:val="left"/>
    </w:pPr>
    <w:rPr>
      <w:sz w:val="18"/>
      <w:szCs w:val="18"/>
    </w:rPr>
  </w:style>
  <w:style w:type="character" w:customStyle="1" w:styleId="a9">
    <w:name w:val="页脚 字符"/>
    <w:basedOn w:val="a0"/>
    <w:link w:val="a8"/>
    <w:uiPriority w:val="99"/>
    <w:rsid w:val="008059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95604">
      <w:bodyDiv w:val="1"/>
      <w:marLeft w:val="0"/>
      <w:marRight w:val="0"/>
      <w:marTop w:val="0"/>
      <w:marBottom w:val="0"/>
      <w:divBdr>
        <w:top w:val="none" w:sz="0" w:space="0" w:color="auto"/>
        <w:left w:val="none" w:sz="0" w:space="0" w:color="auto"/>
        <w:bottom w:val="none" w:sz="0" w:space="0" w:color="auto"/>
        <w:right w:val="none" w:sz="0" w:space="0" w:color="auto"/>
      </w:divBdr>
      <w:divsChild>
        <w:div w:id="2829401">
          <w:marLeft w:val="0"/>
          <w:marRight w:val="0"/>
          <w:marTop w:val="0"/>
          <w:marBottom w:val="0"/>
          <w:divBdr>
            <w:top w:val="none" w:sz="0" w:space="0" w:color="auto"/>
            <w:left w:val="none" w:sz="0" w:space="0" w:color="auto"/>
            <w:bottom w:val="none" w:sz="0" w:space="0" w:color="auto"/>
            <w:right w:val="none" w:sz="0" w:space="0" w:color="auto"/>
          </w:divBdr>
        </w:div>
        <w:div w:id="349915880">
          <w:marLeft w:val="0"/>
          <w:marRight w:val="0"/>
          <w:marTop w:val="0"/>
          <w:marBottom w:val="0"/>
          <w:divBdr>
            <w:top w:val="none" w:sz="0" w:space="0" w:color="auto"/>
            <w:left w:val="none" w:sz="0" w:space="0" w:color="auto"/>
            <w:bottom w:val="none" w:sz="0" w:space="0" w:color="auto"/>
            <w:right w:val="none" w:sz="0" w:space="0" w:color="auto"/>
          </w:divBdr>
          <w:divsChild>
            <w:div w:id="1892185170">
              <w:marLeft w:val="0"/>
              <w:marRight w:val="0"/>
              <w:marTop w:val="0"/>
              <w:marBottom w:val="0"/>
              <w:divBdr>
                <w:top w:val="none" w:sz="0" w:space="0" w:color="auto"/>
                <w:left w:val="none" w:sz="0" w:space="0" w:color="auto"/>
                <w:bottom w:val="none" w:sz="0" w:space="0" w:color="auto"/>
                <w:right w:val="none" w:sz="0" w:space="0" w:color="auto"/>
              </w:divBdr>
              <w:divsChild>
                <w:div w:id="1812137649">
                  <w:marLeft w:val="0"/>
                  <w:marRight w:val="0"/>
                  <w:marTop w:val="0"/>
                  <w:marBottom w:val="0"/>
                  <w:divBdr>
                    <w:top w:val="none" w:sz="0" w:space="0" w:color="auto"/>
                    <w:left w:val="none" w:sz="0" w:space="0" w:color="auto"/>
                    <w:bottom w:val="none" w:sz="0" w:space="0" w:color="auto"/>
                    <w:right w:val="none" w:sz="0" w:space="0" w:color="auto"/>
                  </w:divBdr>
                </w:div>
                <w:div w:id="941451406">
                  <w:marLeft w:val="0"/>
                  <w:marRight w:val="0"/>
                  <w:marTop w:val="0"/>
                  <w:marBottom w:val="0"/>
                  <w:divBdr>
                    <w:top w:val="none" w:sz="0" w:space="0" w:color="auto"/>
                    <w:left w:val="none" w:sz="0" w:space="0" w:color="auto"/>
                    <w:bottom w:val="none" w:sz="0" w:space="0" w:color="auto"/>
                    <w:right w:val="none" w:sz="0" w:space="0" w:color="auto"/>
                  </w:divBdr>
                </w:div>
                <w:div w:id="1040739399">
                  <w:marLeft w:val="0"/>
                  <w:marRight w:val="0"/>
                  <w:marTop w:val="0"/>
                  <w:marBottom w:val="0"/>
                  <w:divBdr>
                    <w:top w:val="none" w:sz="0" w:space="0" w:color="auto"/>
                    <w:left w:val="none" w:sz="0" w:space="0" w:color="auto"/>
                    <w:bottom w:val="none" w:sz="0" w:space="0" w:color="auto"/>
                    <w:right w:val="none" w:sz="0" w:space="0" w:color="auto"/>
                  </w:divBdr>
                </w:div>
                <w:div w:id="2029984400">
                  <w:marLeft w:val="0"/>
                  <w:marRight w:val="0"/>
                  <w:marTop w:val="0"/>
                  <w:marBottom w:val="0"/>
                  <w:divBdr>
                    <w:top w:val="none" w:sz="0" w:space="0" w:color="auto"/>
                    <w:left w:val="none" w:sz="0" w:space="0" w:color="auto"/>
                    <w:bottom w:val="none" w:sz="0" w:space="0" w:color="auto"/>
                    <w:right w:val="none" w:sz="0" w:space="0" w:color="auto"/>
                  </w:divBdr>
                </w:div>
                <w:div w:id="276571462">
                  <w:marLeft w:val="0"/>
                  <w:marRight w:val="0"/>
                  <w:marTop w:val="0"/>
                  <w:marBottom w:val="0"/>
                  <w:divBdr>
                    <w:top w:val="none" w:sz="0" w:space="0" w:color="auto"/>
                    <w:left w:val="none" w:sz="0" w:space="0" w:color="auto"/>
                    <w:bottom w:val="none" w:sz="0" w:space="0" w:color="auto"/>
                    <w:right w:val="none" w:sz="0" w:space="0" w:color="auto"/>
                  </w:divBdr>
                </w:div>
                <w:div w:id="2123761876">
                  <w:marLeft w:val="0"/>
                  <w:marRight w:val="0"/>
                  <w:marTop w:val="0"/>
                  <w:marBottom w:val="0"/>
                  <w:divBdr>
                    <w:top w:val="none" w:sz="0" w:space="0" w:color="auto"/>
                    <w:left w:val="none" w:sz="0" w:space="0" w:color="auto"/>
                    <w:bottom w:val="none" w:sz="0" w:space="0" w:color="auto"/>
                    <w:right w:val="none" w:sz="0" w:space="0" w:color="auto"/>
                  </w:divBdr>
                </w:div>
                <w:div w:id="1129477351">
                  <w:marLeft w:val="0"/>
                  <w:marRight w:val="0"/>
                  <w:marTop w:val="0"/>
                  <w:marBottom w:val="0"/>
                  <w:divBdr>
                    <w:top w:val="none" w:sz="0" w:space="0" w:color="auto"/>
                    <w:left w:val="none" w:sz="0" w:space="0" w:color="auto"/>
                    <w:bottom w:val="none" w:sz="0" w:space="0" w:color="auto"/>
                    <w:right w:val="none" w:sz="0" w:space="0" w:color="auto"/>
                  </w:divBdr>
                </w:div>
                <w:div w:id="1804155670">
                  <w:marLeft w:val="0"/>
                  <w:marRight w:val="0"/>
                  <w:marTop w:val="0"/>
                  <w:marBottom w:val="0"/>
                  <w:divBdr>
                    <w:top w:val="none" w:sz="0" w:space="0" w:color="auto"/>
                    <w:left w:val="none" w:sz="0" w:space="0" w:color="auto"/>
                    <w:bottom w:val="none" w:sz="0" w:space="0" w:color="auto"/>
                    <w:right w:val="none" w:sz="0" w:space="0" w:color="auto"/>
                  </w:divBdr>
                </w:div>
                <w:div w:id="1314916443">
                  <w:marLeft w:val="0"/>
                  <w:marRight w:val="0"/>
                  <w:marTop w:val="0"/>
                  <w:marBottom w:val="0"/>
                  <w:divBdr>
                    <w:top w:val="none" w:sz="0" w:space="0" w:color="auto"/>
                    <w:left w:val="none" w:sz="0" w:space="0" w:color="auto"/>
                    <w:bottom w:val="none" w:sz="0" w:space="0" w:color="auto"/>
                    <w:right w:val="none" w:sz="0" w:space="0" w:color="auto"/>
                  </w:divBdr>
                </w:div>
                <w:div w:id="242186623">
                  <w:marLeft w:val="0"/>
                  <w:marRight w:val="0"/>
                  <w:marTop w:val="0"/>
                  <w:marBottom w:val="0"/>
                  <w:divBdr>
                    <w:top w:val="none" w:sz="0" w:space="0" w:color="auto"/>
                    <w:left w:val="none" w:sz="0" w:space="0" w:color="auto"/>
                    <w:bottom w:val="none" w:sz="0" w:space="0" w:color="auto"/>
                    <w:right w:val="none" w:sz="0" w:space="0" w:color="auto"/>
                  </w:divBdr>
                </w:div>
                <w:div w:id="988368596">
                  <w:marLeft w:val="0"/>
                  <w:marRight w:val="0"/>
                  <w:marTop w:val="0"/>
                  <w:marBottom w:val="0"/>
                  <w:divBdr>
                    <w:top w:val="none" w:sz="0" w:space="0" w:color="auto"/>
                    <w:left w:val="none" w:sz="0" w:space="0" w:color="auto"/>
                    <w:bottom w:val="none" w:sz="0" w:space="0" w:color="auto"/>
                    <w:right w:val="none" w:sz="0" w:space="0" w:color="auto"/>
                  </w:divBdr>
                </w:div>
                <w:div w:id="1074552740">
                  <w:marLeft w:val="0"/>
                  <w:marRight w:val="0"/>
                  <w:marTop w:val="0"/>
                  <w:marBottom w:val="0"/>
                  <w:divBdr>
                    <w:top w:val="none" w:sz="0" w:space="0" w:color="auto"/>
                    <w:left w:val="none" w:sz="0" w:space="0" w:color="auto"/>
                    <w:bottom w:val="none" w:sz="0" w:space="0" w:color="auto"/>
                    <w:right w:val="none" w:sz="0" w:space="0" w:color="auto"/>
                  </w:divBdr>
                </w:div>
                <w:div w:id="697436243">
                  <w:marLeft w:val="0"/>
                  <w:marRight w:val="0"/>
                  <w:marTop w:val="0"/>
                  <w:marBottom w:val="0"/>
                  <w:divBdr>
                    <w:top w:val="none" w:sz="0" w:space="0" w:color="auto"/>
                    <w:left w:val="none" w:sz="0" w:space="0" w:color="auto"/>
                    <w:bottom w:val="none" w:sz="0" w:space="0" w:color="auto"/>
                    <w:right w:val="none" w:sz="0" w:space="0" w:color="auto"/>
                  </w:divBdr>
                </w:div>
                <w:div w:id="1901208507">
                  <w:marLeft w:val="0"/>
                  <w:marRight w:val="0"/>
                  <w:marTop w:val="0"/>
                  <w:marBottom w:val="0"/>
                  <w:divBdr>
                    <w:top w:val="none" w:sz="0" w:space="0" w:color="auto"/>
                    <w:left w:val="none" w:sz="0" w:space="0" w:color="auto"/>
                    <w:bottom w:val="none" w:sz="0" w:space="0" w:color="auto"/>
                    <w:right w:val="none" w:sz="0" w:space="0" w:color="auto"/>
                  </w:divBdr>
                </w:div>
                <w:div w:id="1104770146">
                  <w:marLeft w:val="0"/>
                  <w:marRight w:val="0"/>
                  <w:marTop w:val="0"/>
                  <w:marBottom w:val="0"/>
                  <w:divBdr>
                    <w:top w:val="none" w:sz="0" w:space="0" w:color="auto"/>
                    <w:left w:val="none" w:sz="0" w:space="0" w:color="auto"/>
                    <w:bottom w:val="none" w:sz="0" w:space="0" w:color="auto"/>
                    <w:right w:val="none" w:sz="0" w:space="0" w:color="auto"/>
                  </w:divBdr>
                </w:div>
                <w:div w:id="1908756576">
                  <w:marLeft w:val="0"/>
                  <w:marRight w:val="0"/>
                  <w:marTop w:val="0"/>
                  <w:marBottom w:val="0"/>
                  <w:divBdr>
                    <w:top w:val="none" w:sz="0" w:space="0" w:color="auto"/>
                    <w:left w:val="none" w:sz="0" w:space="0" w:color="auto"/>
                    <w:bottom w:val="none" w:sz="0" w:space="0" w:color="auto"/>
                    <w:right w:val="none" w:sz="0" w:space="0" w:color="auto"/>
                  </w:divBdr>
                </w:div>
                <w:div w:id="365638997">
                  <w:marLeft w:val="0"/>
                  <w:marRight w:val="0"/>
                  <w:marTop w:val="0"/>
                  <w:marBottom w:val="0"/>
                  <w:divBdr>
                    <w:top w:val="none" w:sz="0" w:space="0" w:color="auto"/>
                    <w:left w:val="none" w:sz="0" w:space="0" w:color="auto"/>
                    <w:bottom w:val="none" w:sz="0" w:space="0" w:color="auto"/>
                    <w:right w:val="none" w:sz="0" w:space="0" w:color="auto"/>
                  </w:divBdr>
                </w:div>
                <w:div w:id="6430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ffairs.sjtu.edu.cn/" TargetMode="External"/><Relationship Id="rId3" Type="http://schemas.openxmlformats.org/officeDocument/2006/relationships/settings" Target="settings.xml"/><Relationship Id="rId7" Type="http://schemas.openxmlformats.org/officeDocument/2006/relationships/hyperlink" Target="http://affairs.sjt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dc:creator>
  <cp:lastModifiedBy>Windows 用户</cp:lastModifiedBy>
  <cp:revision>3</cp:revision>
  <dcterms:created xsi:type="dcterms:W3CDTF">2018-09-17T05:45:00Z</dcterms:created>
  <dcterms:modified xsi:type="dcterms:W3CDTF">2018-09-17T05:56:00Z</dcterms:modified>
</cp:coreProperties>
</file>