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12" w:rsidRDefault="00234712" w:rsidP="00234712">
      <w:pPr>
        <w:spacing w:line="360" w:lineRule="auto"/>
        <w:rPr>
          <w:rFonts w:hint="eastAsia"/>
          <w:sz w:val="24"/>
          <w:szCs w:val="24"/>
        </w:rPr>
      </w:pPr>
      <w:r>
        <w:rPr>
          <w:rFonts w:hint="eastAsia"/>
          <w:sz w:val="24"/>
          <w:szCs w:val="24"/>
        </w:rPr>
        <w:t>第三周作业</w:t>
      </w:r>
      <w:r>
        <w:rPr>
          <w:rFonts w:hint="eastAsia"/>
          <w:sz w:val="24"/>
          <w:szCs w:val="24"/>
        </w:rPr>
        <w:t xml:space="preserve">1 </w:t>
      </w:r>
      <w:r>
        <w:rPr>
          <w:rFonts w:hint="eastAsia"/>
          <w:sz w:val="24"/>
          <w:szCs w:val="24"/>
        </w:rPr>
        <w:t>（两讲各选作三题）</w:t>
      </w:r>
    </w:p>
    <w:p w:rsidR="00234712" w:rsidRPr="00234712" w:rsidRDefault="00234712" w:rsidP="00234712">
      <w:pPr>
        <w:pStyle w:val="a3"/>
        <w:spacing w:line="360" w:lineRule="auto"/>
        <w:ind w:firstLineChars="0" w:firstLine="0"/>
        <w:rPr>
          <w:b/>
        </w:rPr>
      </w:pPr>
      <w:r w:rsidRPr="00234712">
        <w:rPr>
          <w:rFonts w:hint="eastAsia"/>
          <w:b/>
        </w:rPr>
        <w:t>Lecture 3</w:t>
      </w:r>
      <w:r>
        <w:rPr>
          <w:rFonts w:hint="eastAsia"/>
          <w:b/>
        </w:rPr>
        <w:t>-1</w:t>
      </w:r>
      <w:bookmarkStart w:id="0" w:name="_GoBack"/>
      <w:bookmarkEnd w:id="0"/>
    </w:p>
    <w:p w:rsidR="00234712" w:rsidRPr="00744F63" w:rsidRDefault="00234712" w:rsidP="00234712">
      <w:pPr>
        <w:pStyle w:val="a3"/>
        <w:numPr>
          <w:ilvl w:val="0"/>
          <w:numId w:val="1"/>
        </w:numPr>
        <w:spacing w:line="360" w:lineRule="auto"/>
        <w:ind w:firstLineChars="0"/>
      </w:pPr>
      <w:r w:rsidRPr="00744F63">
        <w:rPr>
          <w:noProof/>
        </w:rPr>
        <w:drawing>
          <wp:anchor distT="0" distB="0" distL="114300" distR="114300" simplePos="0" relativeHeight="251659264" behindDoc="0" locked="0" layoutInCell="1" allowOverlap="1" wp14:anchorId="3C6F26B4" wp14:editId="0F2C9A31">
            <wp:simplePos x="0" y="0"/>
            <wp:positionH relativeFrom="column">
              <wp:posOffset>1605280</wp:posOffset>
            </wp:positionH>
            <wp:positionV relativeFrom="paragraph">
              <wp:posOffset>502920</wp:posOffset>
            </wp:positionV>
            <wp:extent cx="2712720" cy="145542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720" cy="1455420"/>
                    </a:xfrm>
                    <a:prstGeom prst="rect">
                      <a:avLst/>
                    </a:prstGeom>
                  </pic:spPr>
                </pic:pic>
              </a:graphicData>
            </a:graphic>
            <wp14:sizeRelH relativeFrom="margin">
              <wp14:pctWidth>0</wp14:pctWidth>
            </wp14:sizeRelH>
            <wp14:sizeRelV relativeFrom="margin">
              <wp14:pctHeight>0</wp14:pctHeight>
            </wp14:sizeRelV>
          </wp:anchor>
        </w:drawing>
      </w:r>
      <w:r w:rsidRPr="00744F63">
        <w:rPr>
          <w:rFonts w:hint="eastAsia"/>
        </w:rPr>
        <w:t>下图为位移随时间变化的曲线，请定性画出相应的速度及加速度随时间变化的曲线。</w:t>
      </w:r>
    </w:p>
    <w:p w:rsidR="00234712" w:rsidRPr="00744F63" w:rsidRDefault="00234712" w:rsidP="00234712">
      <w:pPr>
        <w:spacing w:line="360" w:lineRule="auto"/>
        <w:rPr>
          <w:sz w:val="24"/>
          <w:szCs w:val="24"/>
        </w:rPr>
      </w:pPr>
    </w:p>
    <w:p w:rsidR="00234712" w:rsidRPr="00744F63" w:rsidRDefault="00234712" w:rsidP="00234712">
      <w:pPr>
        <w:pStyle w:val="a3"/>
        <w:numPr>
          <w:ilvl w:val="0"/>
          <w:numId w:val="1"/>
        </w:numPr>
        <w:spacing w:line="360" w:lineRule="auto"/>
        <w:ind w:firstLineChars="0"/>
      </w:pPr>
      <w:r w:rsidRPr="00744F63">
        <w:rPr>
          <w:rFonts w:hint="eastAsia"/>
        </w:rPr>
        <w:t>下表中给了</w:t>
      </w:r>
      <w:proofErr w:type="gramStart"/>
      <w:r w:rsidRPr="00744F63">
        <w:rPr>
          <w:rFonts w:hint="eastAsia"/>
        </w:rPr>
        <w:t>对某车行驶</w:t>
      </w:r>
      <w:proofErr w:type="gramEnd"/>
      <w:r w:rsidRPr="00744F63">
        <w:rPr>
          <w:rFonts w:hint="eastAsia"/>
        </w:rPr>
        <w:t>时做出的测量数据，根据此数据计算其相应的速度和加速度，并画出相应曲线。</w:t>
      </w:r>
      <w:r w:rsidRPr="00744F63">
        <w:rPr>
          <w:noProof/>
        </w:rPr>
        <w:drawing>
          <wp:inline distT="0" distB="0" distL="0" distR="0" wp14:anchorId="3D23F243" wp14:editId="2711D17A">
            <wp:extent cx="4485640" cy="104353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86720" cy="1043786"/>
                    </a:xfrm>
                    <a:prstGeom prst="rect">
                      <a:avLst/>
                    </a:prstGeom>
                  </pic:spPr>
                </pic:pic>
              </a:graphicData>
            </a:graphic>
          </wp:inline>
        </w:drawing>
      </w:r>
    </w:p>
    <w:p w:rsidR="00234712" w:rsidRPr="00744F63" w:rsidRDefault="00234712" w:rsidP="00234712">
      <w:pPr>
        <w:pStyle w:val="a3"/>
        <w:numPr>
          <w:ilvl w:val="0"/>
          <w:numId w:val="1"/>
        </w:numPr>
        <w:spacing w:line="360" w:lineRule="auto"/>
        <w:ind w:firstLineChars="0"/>
      </w:pPr>
      <w:r w:rsidRPr="00744F63">
        <w:rPr>
          <w:rFonts w:hint="eastAsia"/>
        </w:rPr>
        <w:t>分析单摆在摆动过程中不同阶段加速度的方向。</w:t>
      </w:r>
    </w:p>
    <w:p w:rsidR="00234712" w:rsidRPr="00744F63" w:rsidRDefault="00234712" w:rsidP="00234712">
      <w:pPr>
        <w:pStyle w:val="a3"/>
        <w:numPr>
          <w:ilvl w:val="0"/>
          <w:numId w:val="1"/>
        </w:numPr>
        <w:spacing w:line="360" w:lineRule="auto"/>
        <w:ind w:firstLineChars="0"/>
      </w:pPr>
      <w:r w:rsidRPr="00744F63">
        <w:rPr>
          <w:rFonts w:hint="eastAsia"/>
        </w:rPr>
        <w:t>如何理解伽利略相对性原理的表述：“不可能在惯性系内部进行任何物理实验来确定该系统做匀速直线运动的速度”。司机在汽车内通过看速度表不就可以知道汽车的运动速度了吗？这违背伽利略相对性原理吗？</w:t>
      </w:r>
    </w:p>
    <w:p w:rsidR="00234712" w:rsidRDefault="00234712" w:rsidP="00234712">
      <w:pPr>
        <w:pStyle w:val="a3"/>
        <w:numPr>
          <w:ilvl w:val="0"/>
          <w:numId w:val="1"/>
        </w:numPr>
        <w:spacing w:line="360" w:lineRule="auto"/>
        <w:ind w:firstLineChars="0"/>
        <w:rPr>
          <w:rFonts w:hint="eastAsia"/>
        </w:rPr>
      </w:pPr>
      <w:r w:rsidRPr="00744F63">
        <w:t>我们知道地球在自转，一个单摆在地球表面上长时间摆动，由于地球的转动，我们会看到什么？是否由此测定地球的自转速度</w:t>
      </w:r>
      <w:r w:rsidRPr="00744F63">
        <w:rPr>
          <w:rFonts w:hint="eastAsia"/>
        </w:rPr>
        <w:t>?</w:t>
      </w:r>
    </w:p>
    <w:p w:rsidR="00234712" w:rsidRDefault="00234712" w:rsidP="00234712">
      <w:pPr>
        <w:pStyle w:val="a3"/>
        <w:numPr>
          <w:ilvl w:val="0"/>
          <w:numId w:val="1"/>
        </w:numPr>
        <w:spacing w:line="360" w:lineRule="auto"/>
        <w:ind w:firstLineChars="0"/>
        <w:rPr>
          <w:rFonts w:hint="eastAsia"/>
        </w:rPr>
      </w:pPr>
      <w:r w:rsidRPr="00744F63">
        <w:rPr>
          <w:noProof/>
        </w:rPr>
        <w:drawing>
          <wp:anchor distT="0" distB="0" distL="114300" distR="114300" simplePos="0" relativeHeight="251660288" behindDoc="0" locked="0" layoutInCell="1" allowOverlap="1" wp14:anchorId="70084081" wp14:editId="079F7C45">
            <wp:simplePos x="0" y="0"/>
            <wp:positionH relativeFrom="column">
              <wp:posOffset>1722120</wp:posOffset>
            </wp:positionH>
            <wp:positionV relativeFrom="paragraph">
              <wp:posOffset>665480</wp:posOffset>
            </wp:positionV>
            <wp:extent cx="1731010" cy="1176020"/>
            <wp:effectExtent l="0" t="0" r="254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010" cy="1176020"/>
                    </a:xfrm>
                    <a:prstGeom prst="rect">
                      <a:avLst/>
                    </a:prstGeom>
                  </pic:spPr>
                </pic:pic>
              </a:graphicData>
            </a:graphic>
            <wp14:sizeRelH relativeFrom="margin">
              <wp14:pctWidth>0</wp14:pctWidth>
            </wp14:sizeRelH>
            <wp14:sizeRelV relativeFrom="margin">
              <wp14:pctHeight>0</wp14:pctHeight>
            </wp14:sizeRelV>
          </wp:anchor>
        </w:drawing>
      </w:r>
      <w:r w:rsidRPr="00744F63">
        <w:t>相对运动。一个小环M同时套在两根细棒上，棒AB以速度</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Pr="00744F63">
        <w:rPr>
          <w:rFonts w:hint="eastAsia"/>
        </w:rPr>
        <w:t>沿垂直于AB的方向移动，棒CD以速度</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Pr="00744F63">
        <w:rPr>
          <w:rFonts w:hint="eastAsia"/>
        </w:rPr>
        <w:t>沿CD的方向移动，两棒始终处在同一平面上，两棒夹角为</w:t>
      </w:r>
      <m:oMath>
        <m:r>
          <m:rPr>
            <m:sty m:val="p"/>
          </m:rPr>
          <w:rPr>
            <w:rFonts w:ascii="Cambria Math" w:hAnsi="Cambria Math"/>
          </w:rPr>
          <m:t>α</m:t>
        </m:r>
      </m:oMath>
      <w:r w:rsidRPr="00744F63">
        <w:rPr>
          <w:rFonts w:hint="eastAsia"/>
        </w:rPr>
        <w:t>，如图所示。求小环</w:t>
      </w:r>
      <w:r w:rsidRPr="00234712">
        <w:rPr>
          <w:rFonts w:hint="eastAsia"/>
          <w:i/>
        </w:rPr>
        <w:t>M</w:t>
      </w:r>
      <w:r w:rsidRPr="00744F63">
        <w:rPr>
          <w:rFonts w:hint="eastAsia"/>
        </w:rPr>
        <w:t>的速度。</w:t>
      </w:r>
    </w:p>
    <w:p w:rsidR="00234712" w:rsidRDefault="00234712" w:rsidP="00234712">
      <w:pPr>
        <w:pStyle w:val="a3"/>
        <w:spacing w:line="360" w:lineRule="auto"/>
        <w:ind w:left="840" w:firstLineChars="0" w:firstLine="0"/>
        <w:rPr>
          <w:rFonts w:hint="eastAsia"/>
        </w:rPr>
      </w:pPr>
    </w:p>
    <w:p w:rsidR="00234712" w:rsidRPr="00234712" w:rsidRDefault="00234712" w:rsidP="00234712">
      <w:pPr>
        <w:pStyle w:val="a3"/>
        <w:spacing w:line="360" w:lineRule="auto"/>
        <w:ind w:firstLineChars="0" w:firstLine="0"/>
        <w:rPr>
          <w:rFonts w:hint="eastAsia"/>
          <w:b/>
        </w:rPr>
      </w:pPr>
      <w:r w:rsidRPr="00234712">
        <w:rPr>
          <w:rFonts w:hint="eastAsia"/>
          <w:b/>
        </w:rPr>
        <w:t>Lecture 3-2</w:t>
      </w:r>
    </w:p>
    <w:p w:rsidR="00234712" w:rsidRDefault="00234712" w:rsidP="00234712">
      <w:pPr>
        <w:pStyle w:val="a3"/>
        <w:numPr>
          <w:ilvl w:val="0"/>
          <w:numId w:val="3"/>
        </w:numPr>
        <w:spacing w:line="360" w:lineRule="auto"/>
        <w:ind w:firstLineChars="0"/>
        <w:rPr>
          <w:rFonts w:hint="eastAsia"/>
        </w:rPr>
      </w:pPr>
      <w:r w:rsidRPr="00744F63">
        <w:t>查常见的加速度传感器的测量原理，定量讨论其量程和精度是由哪些因素决定的。</w:t>
      </w:r>
    </w:p>
    <w:p w:rsidR="00234712" w:rsidRDefault="00234712" w:rsidP="00234712">
      <w:pPr>
        <w:pStyle w:val="a3"/>
        <w:numPr>
          <w:ilvl w:val="0"/>
          <w:numId w:val="3"/>
        </w:numPr>
        <w:spacing w:line="360" w:lineRule="auto"/>
        <w:ind w:firstLineChars="0"/>
        <w:rPr>
          <w:rFonts w:hint="eastAsia"/>
        </w:rPr>
      </w:pPr>
      <w:r w:rsidRPr="00744F63">
        <w:rPr>
          <w:rFonts w:hint="eastAsia"/>
        </w:rPr>
        <w:t>我们知道原子是由原子核和核子电子组成，原子的大小约为</w:t>
      </w:r>
      <m:oMath>
        <m:sSup>
          <m:sSupPr>
            <m:ctrlPr>
              <w:rPr>
                <w:rFonts w:ascii="Cambria Math" w:eastAsia="MS Mincho" w:hAnsi="Cambria Math" w:cs="MS Mincho"/>
              </w:rPr>
            </m:ctrlPr>
          </m:sSupPr>
          <m:e>
            <m:r>
              <w:rPr>
                <w:rFonts w:ascii="Cambria Math" w:hAnsi="Cambria Math" w:hint="eastAsia"/>
              </w:rPr>
              <m:t>10</m:t>
            </m:r>
            <m:ctrlPr>
              <w:rPr>
                <w:rFonts w:ascii="Cambria Math" w:hAnsi="Cambria Math" w:hint="eastAsia"/>
                <w:i/>
              </w:rPr>
            </m:ctrlPr>
          </m:e>
          <m:sup>
            <m:r>
              <m:rPr>
                <m:sty m:val="p"/>
              </m:rPr>
              <w:rPr>
                <w:rFonts w:ascii="Cambria Math" w:eastAsia="MS Mincho" w:hAnsi="Cambria Math" w:cs="MS Mincho"/>
              </w:rPr>
              <m:t>-10</m:t>
            </m:r>
          </m:sup>
        </m:sSup>
        <m:r>
          <w:rPr>
            <w:rFonts w:ascii="Cambria Math" w:eastAsia="MS Mincho" w:hAnsi="Cambria Math" w:cs="MS Mincho"/>
          </w:rPr>
          <m:t>m</m:t>
        </m:r>
      </m:oMath>
      <w:r w:rsidRPr="00744F63">
        <w:t>，核外电子和原子核被电磁相互作用束缚在一起形成原子。如果不存在电磁相互作用，电子和原子核之间由万有引力束缚起来，在电子绕核运动的速度不变的情况下，原子大小为多大？</w:t>
      </w:r>
    </w:p>
    <w:p w:rsidR="00234712" w:rsidRDefault="00234712" w:rsidP="00234712">
      <w:pPr>
        <w:pStyle w:val="a3"/>
        <w:numPr>
          <w:ilvl w:val="0"/>
          <w:numId w:val="3"/>
        </w:numPr>
        <w:spacing w:line="360" w:lineRule="auto"/>
        <w:ind w:firstLineChars="0"/>
        <w:rPr>
          <w:rFonts w:hint="eastAsia"/>
        </w:rPr>
      </w:pPr>
      <w:r w:rsidRPr="00744F63">
        <w:rPr>
          <w:rFonts w:hint="eastAsia"/>
        </w:rPr>
        <w:t>有哪些测量力的装置，它们用了什么样的物理原理?</w:t>
      </w:r>
    </w:p>
    <w:p w:rsidR="00234712" w:rsidRDefault="00234712" w:rsidP="00234712">
      <w:pPr>
        <w:pStyle w:val="a3"/>
        <w:numPr>
          <w:ilvl w:val="0"/>
          <w:numId w:val="3"/>
        </w:numPr>
        <w:spacing w:line="360" w:lineRule="auto"/>
        <w:ind w:firstLineChars="0"/>
        <w:rPr>
          <w:rFonts w:hint="eastAsia"/>
        </w:rPr>
      </w:pPr>
      <w:r w:rsidRPr="00744F63">
        <w:rPr>
          <w:rFonts w:hint="eastAsia"/>
        </w:rPr>
        <w:t>设计一种测量月球质量的办法，并讨论其测量误差。</w:t>
      </w:r>
    </w:p>
    <w:p w:rsidR="00234712" w:rsidRDefault="00234712" w:rsidP="00234712">
      <w:pPr>
        <w:pStyle w:val="a3"/>
        <w:numPr>
          <w:ilvl w:val="0"/>
          <w:numId w:val="3"/>
        </w:numPr>
        <w:spacing w:line="360" w:lineRule="auto"/>
        <w:ind w:firstLineChars="0"/>
        <w:rPr>
          <w:rFonts w:hint="eastAsia"/>
        </w:rPr>
      </w:pPr>
      <w:r w:rsidRPr="00744F63">
        <w:rPr>
          <w:rFonts w:hint="eastAsia"/>
        </w:rPr>
        <w:t>对于匀速圆周运动，物体的速度大小不变，只是运动方向发生改变。除了匀速圆周运动，是否可能有其他形式的匀速运动，即只改变速度方向，不改变速度大小的运动，其应该满足什么样的物理条件？</w:t>
      </w:r>
    </w:p>
    <w:p w:rsidR="00234712" w:rsidRDefault="00234712" w:rsidP="00234712">
      <w:pPr>
        <w:pStyle w:val="a3"/>
        <w:numPr>
          <w:ilvl w:val="0"/>
          <w:numId w:val="3"/>
        </w:numPr>
        <w:spacing w:line="360" w:lineRule="auto"/>
        <w:ind w:firstLineChars="0"/>
        <w:rPr>
          <w:rFonts w:hint="eastAsia"/>
        </w:rPr>
      </w:pPr>
      <w:r w:rsidRPr="00744F63">
        <w:rPr>
          <w:rFonts w:hint="eastAsia"/>
        </w:rPr>
        <w:t>地球赤道上一点相对于地球中心的速度多大？角速度多大？由角运动引起的径向加速度与重力加速度的比值是多大？</w:t>
      </w:r>
    </w:p>
    <w:p w:rsidR="00234712" w:rsidRPr="00744F63" w:rsidRDefault="00234712" w:rsidP="00234712">
      <w:pPr>
        <w:pStyle w:val="a3"/>
        <w:numPr>
          <w:ilvl w:val="0"/>
          <w:numId w:val="3"/>
        </w:numPr>
        <w:spacing w:line="360" w:lineRule="auto"/>
        <w:ind w:firstLineChars="0"/>
      </w:pPr>
      <w:r w:rsidRPr="00744F63">
        <w:t>在热力学的研究中发现物体的温度</w:t>
      </w:r>
      <m:oMath>
        <m:r>
          <w:rPr>
            <w:rFonts w:ascii="Cambria Math" w:hAnsi="Cambria Math"/>
          </w:rPr>
          <m:t>T</m:t>
        </m:r>
      </m:oMath>
      <w:r w:rsidRPr="00744F63">
        <w:t>与组成其的基本成分（如分子、原子）相关。对于单原子分子组成的物体，分子平均动能</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i/>
              </w:rPr>
            </m:ctrlPr>
          </m:sSupPr>
          <m:e>
            <m:acc>
              <m:accPr>
                <m:chr m:val="̅"/>
                <m:ctrlPr>
                  <w:rPr>
                    <w:rFonts w:ascii="Cambria Math" w:hAnsi="Cambria Math"/>
                    <w:i/>
                  </w:rPr>
                </m:ctrlPr>
              </m:accPr>
              <m:e>
                <m:r>
                  <w:rPr>
                    <w:rFonts w:ascii="Cambria Math" w:hAnsi="Cambria Math"/>
                  </w:rPr>
                  <m:t>v</m:t>
                </m:r>
              </m:e>
            </m:acc>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kT</m:t>
        </m:r>
      </m:oMath>
      <w:r w:rsidRPr="00744F63">
        <w:rPr>
          <w:rFonts w:hint="eastAsia"/>
        </w:rPr>
        <w:t>，其中</w:t>
      </w:r>
      <w:r w:rsidRPr="00234712">
        <w:rPr>
          <w:rFonts w:hint="eastAsia"/>
          <w:i/>
        </w:rPr>
        <w:t>k</w:t>
      </w:r>
      <w:r w:rsidRPr="00744F63">
        <w:rPr>
          <w:rFonts w:hint="eastAsia"/>
        </w:rPr>
        <w:t>为波尔兹曼常数，m为原子质量，</w:t>
      </w:r>
      <m:oMath>
        <m:acc>
          <m:accPr>
            <m:chr m:val="̅"/>
            <m:ctrlPr>
              <w:rPr>
                <w:rFonts w:ascii="Cambria Math" w:hAnsi="Cambria Math"/>
                <w:i/>
              </w:rPr>
            </m:ctrlPr>
          </m:accPr>
          <m:e>
            <m:r>
              <w:rPr>
                <w:rFonts w:ascii="Cambria Math" w:hAnsi="Cambria Math"/>
              </w:rPr>
              <m:t>v</m:t>
            </m:r>
          </m:e>
        </m:acc>
      </m:oMath>
      <w:r w:rsidRPr="00744F63">
        <w:rPr>
          <w:rFonts w:hint="eastAsia"/>
        </w:rPr>
        <w:t>为分子平均动能。对于气体，由于分子间的电磁相互作用</w:t>
      </w:r>
    </w:p>
    <w:p w:rsidR="008A1A36" w:rsidRDefault="00234712"/>
    <w:sectPr w:rsidR="008A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20E9"/>
    <w:multiLevelType w:val="hybridMultilevel"/>
    <w:tmpl w:val="49BE68A4"/>
    <w:lvl w:ilvl="0" w:tplc="268C216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D44669A"/>
    <w:multiLevelType w:val="hybridMultilevel"/>
    <w:tmpl w:val="A042A4B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9C63D35"/>
    <w:multiLevelType w:val="hybridMultilevel"/>
    <w:tmpl w:val="49BE68A4"/>
    <w:lvl w:ilvl="0" w:tplc="268C216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12"/>
    <w:rsid w:val="00234712"/>
    <w:rsid w:val="003504B4"/>
    <w:rsid w:val="005F2A2E"/>
    <w:rsid w:val="0087409C"/>
    <w:rsid w:val="0097725E"/>
    <w:rsid w:val="00B7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712"/>
    <w:pPr>
      <w:widowControl/>
      <w:ind w:firstLineChars="200"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234712"/>
    <w:rPr>
      <w:sz w:val="18"/>
      <w:szCs w:val="18"/>
    </w:rPr>
  </w:style>
  <w:style w:type="character" w:customStyle="1" w:styleId="Char">
    <w:name w:val="批注框文本 Char"/>
    <w:basedOn w:val="a0"/>
    <w:link w:val="a4"/>
    <w:uiPriority w:val="99"/>
    <w:semiHidden/>
    <w:rsid w:val="002347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712"/>
    <w:pPr>
      <w:widowControl/>
      <w:ind w:firstLineChars="200"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234712"/>
    <w:rPr>
      <w:sz w:val="18"/>
      <w:szCs w:val="18"/>
    </w:rPr>
  </w:style>
  <w:style w:type="character" w:customStyle="1" w:styleId="Char">
    <w:name w:val="批注框文本 Char"/>
    <w:basedOn w:val="a0"/>
    <w:link w:val="a4"/>
    <w:uiPriority w:val="99"/>
    <w:semiHidden/>
    <w:rsid w:val="002347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dc:creator>
  <cp:lastModifiedBy>SLI</cp:lastModifiedBy>
  <cp:revision>1</cp:revision>
  <dcterms:created xsi:type="dcterms:W3CDTF">2016-09-26T16:49:00Z</dcterms:created>
  <dcterms:modified xsi:type="dcterms:W3CDTF">2016-09-26T16:54:00Z</dcterms:modified>
</cp:coreProperties>
</file>