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D3F7C" w14:textId="77777777" w:rsidR="005A2B74" w:rsidRPr="005A2B74" w:rsidRDefault="008506BB" w:rsidP="005A2B74">
      <w:pPr>
        <w:pStyle w:val="a3"/>
        <w:numPr>
          <w:ilvl w:val="0"/>
          <w:numId w:val="1"/>
        </w:numPr>
        <w:ind w:firstLineChars="0"/>
        <w:rPr>
          <w:b/>
          <w:sz w:val="28"/>
          <w:szCs w:val="28"/>
        </w:rPr>
      </w:pPr>
      <w:bookmarkStart w:id="0" w:name="_GoBack"/>
      <w:bookmarkEnd w:id="0"/>
      <w:r w:rsidRPr="004D29B4">
        <w:rPr>
          <w:rFonts w:hint="eastAsia"/>
          <w:b/>
          <w:sz w:val="28"/>
          <w:szCs w:val="28"/>
        </w:rPr>
        <w:t>导师：</w:t>
      </w:r>
      <w:r>
        <w:rPr>
          <w:rFonts w:hint="eastAsia"/>
          <w:b/>
          <w:sz w:val="28"/>
          <w:szCs w:val="28"/>
        </w:rPr>
        <w:t>张平</w:t>
      </w:r>
      <w:r w:rsidRPr="004D29B4">
        <w:rPr>
          <w:rFonts w:hint="eastAsia"/>
          <w:b/>
          <w:sz w:val="28"/>
          <w:szCs w:val="28"/>
        </w:rPr>
        <w:t>（</w:t>
      </w:r>
      <w:r>
        <w:rPr>
          <w:rFonts w:hint="eastAsia"/>
          <w:b/>
          <w:sz w:val="28"/>
          <w:szCs w:val="28"/>
        </w:rPr>
        <w:t>数学与系统科学研究院）</w:t>
      </w:r>
    </w:p>
    <w:p w14:paraId="30E94D17" w14:textId="77777777" w:rsidR="008506BB" w:rsidRPr="005A2B74" w:rsidRDefault="00E63B5F" w:rsidP="005A2B74">
      <w:pPr>
        <w:shd w:val="clear" w:color="auto" w:fill="FFFFFF"/>
        <w:spacing w:line="360" w:lineRule="auto"/>
        <w:rPr>
          <w:rFonts w:ascii="宋体" w:eastAsia="宋体" w:hAnsi="宋体"/>
          <w:b/>
          <w:sz w:val="24"/>
          <w:szCs w:val="24"/>
        </w:rPr>
      </w:pPr>
      <w:r>
        <w:rPr>
          <w:rFonts w:ascii="宋体" w:eastAsia="宋体" w:hAnsi="宋体" w:hint="eastAsia"/>
          <w:b/>
          <w:sz w:val="24"/>
          <w:szCs w:val="24"/>
        </w:rPr>
        <w:t>教育</w:t>
      </w:r>
      <w:r>
        <w:rPr>
          <w:rFonts w:ascii="宋体" w:eastAsia="宋体" w:hAnsi="宋体"/>
          <w:b/>
          <w:sz w:val="24"/>
          <w:szCs w:val="24"/>
        </w:rPr>
        <w:t>背景及工作经历</w:t>
      </w:r>
      <w:r w:rsidR="008506BB" w:rsidRPr="005A2B74">
        <w:rPr>
          <w:rFonts w:ascii="宋体" w:eastAsia="宋体" w:hAnsi="宋体" w:hint="eastAsia"/>
          <w:b/>
          <w:sz w:val="24"/>
          <w:szCs w:val="24"/>
        </w:rPr>
        <w:t>：</w:t>
      </w:r>
    </w:p>
    <w:p w14:paraId="013F4B6B" w14:textId="77777777" w:rsidR="008506BB" w:rsidRPr="005A2B74" w:rsidRDefault="008506BB" w:rsidP="005A2B74">
      <w:pPr>
        <w:shd w:val="clear" w:color="auto" w:fill="FFFFFF"/>
        <w:spacing w:line="360" w:lineRule="auto"/>
        <w:rPr>
          <w:rFonts w:ascii="宋体" w:eastAsia="宋体" w:hAnsi="宋体"/>
          <w:sz w:val="24"/>
          <w:szCs w:val="24"/>
        </w:rPr>
      </w:pPr>
      <w:r w:rsidRPr="005A2B74">
        <w:rPr>
          <w:rFonts w:ascii="宋体" w:eastAsia="宋体" w:hAnsi="宋体" w:hint="eastAsia"/>
          <w:sz w:val="24"/>
          <w:szCs w:val="24"/>
        </w:rPr>
        <w:t>1987.09-1997.06：南京大学数学系基础数学专业，本科，硕士，博士</w:t>
      </w:r>
    </w:p>
    <w:p w14:paraId="743CF619" w14:textId="77777777" w:rsidR="008506BB" w:rsidRPr="008506BB" w:rsidRDefault="008506BB" w:rsidP="005A2B74">
      <w:pPr>
        <w:widowControl/>
        <w:shd w:val="clear" w:color="auto" w:fill="FFFFFF"/>
        <w:spacing w:line="360" w:lineRule="auto"/>
        <w:jc w:val="left"/>
        <w:rPr>
          <w:rFonts w:ascii="宋体" w:eastAsia="宋体" w:hAnsi="宋体"/>
          <w:sz w:val="24"/>
          <w:szCs w:val="24"/>
        </w:rPr>
      </w:pPr>
      <w:r w:rsidRPr="008506BB">
        <w:rPr>
          <w:rFonts w:ascii="宋体" w:eastAsia="宋体" w:hAnsi="宋体" w:hint="eastAsia"/>
          <w:sz w:val="24"/>
          <w:szCs w:val="24"/>
        </w:rPr>
        <w:t>1997.07-1999.06：中国科学院数学研究所博士后</w:t>
      </w:r>
    </w:p>
    <w:p w14:paraId="61BA200E" w14:textId="77777777" w:rsidR="008506BB" w:rsidRPr="008506BB" w:rsidRDefault="008506BB" w:rsidP="005A2B74">
      <w:pPr>
        <w:widowControl/>
        <w:shd w:val="clear" w:color="auto" w:fill="FFFFFF"/>
        <w:spacing w:line="360" w:lineRule="auto"/>
        <w:jc w:val="left"/>
        <w:rPr>
          <w:rFonts w:ascii="宋体" w:eastAsia="宋体" w:hAnsi="宋体"/>
          <w:sz w:val="24"/>
          <w:szCs w:val="24"/>
        </w:rPr>
      </w:pPr>
      <w:r w:rsidRPr="008506BB">
        <w:rPr>
          <w:rFonts w:ascii="宋体" w:eastAsia="宋体" w:hAnsi="宋体" w:hint="eastAsia"/>
          <w:sz w:val="24"/>
          <w:szCs w:val="24"/>
        </w:rPr>
        <w:t>1999.07-2001.03：中科院数学与系统科学研究院助理研究员</w:t>
      </w:r>
    </w:p>
    <w:p w14:paraId="3C6CB1F2" w14:textId="77777777" w:rsidR="008506BB" w:rsidRPr="008506BB" w:rsidRDefault="008506BB" w:rsidP="005A2B74">
      <w:pPr>
        <w:widowControl/>
        <w:shd w:val="clear" w:color="auto" w:fill="FFFFFF"/>
        <w:spacing w:line="360" w:lineRule="auto"/>
        <w:jc w:val="left"/>
        <w:rPr>
          <w:rFonts w:ascii="宋体" w:eastAsia="宋体" w:hAnsi="宋体"/>
          <w:sz w:val="24"/>
          <w:szCs w:val="24"/>
        </w:rPr>
      </w:pPr>
      <w:r w:rsidRPr="008506BB">
        <w:rPr>
          <w:rFonts w:ascii="宋体" w:eastAsia="宋体" w:hAnsi="宋体" w:hint="eastAsia"/>
          <w:sz w:val="24"/>
          <w:szCs w:val="24"/>
        </w:rPr>
        <w:t>2001.04-2003.03：中科院数学与系统科学研究院副研究员</w:t>
      </w:r>
    </w:p>
    <w:p w14:paraId="30F36A3B" w14:textId="77777777" w:rsidR="008506BB" w:rsidRPr="008506BB" w:rsidRDefault="008506BB" w:rsidP="005A2B74">
      <w:pPr>
        <w:widowControl/>
        <w:shd w:val="clear" w:color="auto" w:fill="FFFFFF"/>
        <w:spacing w:line="360" w:lineRule="auto"/>
        <w:jc w:val="left"/>
        <w:rPr>
          <w:rFonts w:ascii="宋体" w:eastAsia="宋体" w:hAnsi="宋体"/>
          <w:sz w:val="24"/>
          <w:szCs w:val="24"/>
        </w:rPr>
      </w:pPr>
      <w:r w:rsidRPr="008506BB">
        <w:rPr>
          <w:rFonts w:ascii="宋体" w:eastAsia="宋体" w:hAnsi="宋体" w:hint="eastAsia"/>
          <w:sz w:val="24"/>
          <w:szCs w:val="24"/>
        </w:rPr>
        <w:t>2003.04-   </w:t>
      </w:r>
      <w:r w:rsidRPr="005A2B74">
        <w:rPr>
          <w:rFonts w:ascii="宋体" w:eastAsia="宋体" w:hAnsi="宋体"/>
          <w:sz w:val="24"/>
          <w:szCs w:val="24"/>
        </w:rPr>
        <w:t xml:space="preserve"> </w:t>
      </w:r>
      <w:r w:rsidRPr="008506BB">
        <w:rPr>
          <w:rFonts w:ascii="宋体" w:eastAsia="宋体" w:hAnsi="宋体" w:hint="eastAsia"/>
          <w:sz w:val="24"/>
          <w:szCs w:val="24"/>
        </w:rPr>
        <w:t>：中科院数学与系统科学研究院研究员</w:t>
      </w:r>
    </w:p>
    <w:p w14:paraId="053F20B2" w14:textId="77777777" w:rsidR="008506BB" w:rsidRPr="008506BB" w:rsidRDefault="008506BB" w:rsidP="005A2B74">
      <w:pPr>
        <w:widowControl/>
        <w:shd w:val="clear" w:color="auto" w:fill="FFFFFF"/>
        <w:spacing w:line="360" w:lineRule="auto"/>
        <w:jc w:val="left"/>
        <w:rPr>
          <w:rFonts w:ascii="宋体" w:eastAsia="宋体" w:hAnsi="宋体"/>
          <w:sz w:val="24"/>
          <w:szCs w:val="24"/>
        </w:rPr>
      </w:pPr>
      <w:r w:rsidRPr="008506BB">
        <w:rPr>
          <w:rFonts w:ascii="宋体" w:eastAsia="宋体" w:hAnsi="宋体" w:hint="eastAsia"/>
          <w:sz w:val="24"/>
          <w:szCs w:val="24"/>
        </w:rPr>
        <w:t>2005年获国家杰出青年基金</w:t>
      </w:r>
    </w:p>
    <w:p w14:paraId="61D5F62C" w14:textId="77777777" w:rsidR="00F6326E" w:rsidRPr="005A2B74" w:rsidRDefault="008506BB" w:rsidP="005A2B74">
      <w:pPr>
        <w:widowControl/>
        <w:shd w:val="clear" w:color="auto" w:fill="FFFFFF"/>
        <w:spacing w:line="360" w:lineRule="auto"/>
        <w:jc w:val="left"/>
        <w:rPr>
          <w:rFonts w:ascii="宋体" w:eastAsia="宋体" w:hAnsi="宋体"/>
          <w:sz w:val="24"/>
          <w:szCs w:val="24"/>
        </w:rPr>
      </w:pPr>
      <w:r w:rsidRPr="008506BB">
        <w:rPr>
          <w:rFonts w:ascii="宋体" w:eastAsia="宋体" w:hAnsi="宋体" w:hint="eastAsia"/>
          <w:sz w:val="24"/>
          <w:szCs w:val="24"/>
        </w:rPr>
        <w:t>2011荣获国家自然科学二等奖</w:t>
      </w:r>
    </w:p>
    <w:p w14:paraId="6851E7F3" w14:textId="77777777" w:rsidR="001B4375" w:rsidRPr="005A2B74" w:rsidRDefault="001B4375" w:rsidP="005A2B74">
      <w:pPr>
        <w:widowControl/>
        <w:shd w:val="clear" w:color="auto" w:fill="FFFFFF"/>
        <w:spacing w:line="360" w:lineRule="auto"/>
        <w:jc w:val="left"/>
        <w:rPr>
          <w:rFonts w:ascii="宋体" w:eastAsia="宋体" w:hAnsi="宋体"/>
          <w:sz w:val="24"/>
          <w:szCs w:val="24"/>
        </w:rPr>
      </w:pPr>
      <w:r w:rsidRPr="005A2B74">
        <w:rPr>
          <w:rFonts w:ascii="宋体" w:eastAsia="宋体" w:hAnsi="宋体" w:hint="eastAsia"/>
          <w:b/>
          <w:sz w:val="24"/>
          <w:szCs w:val="24"/>
        </w:rPr>
        <w:t>研究方向：</w:t>
      </w:r>
      <w:r w:rsidRPr="005A2B74">
        <w:rPr>
          <w:rFonts w:ascii="宋体" w:eastAsia="宋体" w:hAnsi="宋体" w:hint="eastAsia"/>
          <w:sz w:val="24"/>
          <w:szCs w:val="24"/>
        </w:rPr>
        <w:t>微局部分析，非线性偏微分方程</w:t>
      </w:r>
    </w:p>
    <w:p w14:paraId="293C39AF" w14:textId="77777777" w:rsidR="008506BB" w:rsidRPr="008506BB" w:rsidRDefault="008506BB" w:rsidP="008506BB">
      <w:pPr>
        <w:rPr>
          <w:b/>
        </w:rPr>
      </w:pPr>
    </w:p>
    <w:p w14:paraId="067DB157" w14:textId="77777777" w:rsidR="008506BB" w:rsidRDefault="008506BB" w:rsidP="008506BB">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胡永泉</w:t>
      </w:r>
      <w:r w:rsidRPr="004D29B4">
        <w:rPr>
          <w:rFonts w:hint="eastAsia"/>
          <w:b/>
          <w:sz w:val="28"/>
          <w:szCs w:val="28"/>
        </w:rPr>
        <w:t>（</w:t>
      </w:r>
      <w:r>
        <w:rPr>
          <w:rFonts w:hint="eastAsia"/>
          <w:b/>
          <w:sz w:val="28"/>
          <w:szCs w:val="28"/>
        </w:rPr>
        <w:t>数学与系统科学研究院）</w:t>
      </w:r>
    </w:p>
    <w:p w14:paraId="1F090404" w14:textId="77777777" w:rsidR="008506BB" w:rsidRDefault="00E63B5F" w:rsidP="005A2B74">
      <w:pPr>
        <w:shd w:val="clear" w:color="auto" w:fill="FFFFFF"/>
        <w:spacing w:line="360" w:lineRule="auto"/>
        <w:rPr>
          <w:rFonts w:ascii="宋体" w:eastAsia="宋体" w:hAnsi="宋体"/>
          <w:b/>
          <w:sz w:val="24"/>
          <w:szCs w:val="24"/>
        </w:rPr>
      </w:pPr>
      <w:r>
        <w:rPr>
          <w:rFonts w:ascii="宋体" w:eastAsia="宋体" w:hAnsi="宋体" w:hint="eastAsia"/>
          <w:b/>
          <w:sz w:val="24"/>
          <w:szCs w:val="24"/>
        </w:rPr>
        <w:t>教育</w:t>
      </w:r>
      <w:r>
        <w:rPr>
          <w:rFonts w:ascii="宋体" w:eastAsia="宋体" w:hAnsi="宋体"/>
          <w:b/>
          <w:sz w:val="24"/>
          <w:szCs w:val="24"/>
        </w:rPr>
        <w:t>背景及工作经历：</w:t>
      </w:r>
    </w:p>
    <w:p w14:paraId="37EBC3C7" w14:textId="77777777" w:rsidR="00E63B5F" w:rsidRPr="00E63B5F" w:rsidRDefault="00E63B5F" w:rsidP="00E63B5F">
      <w:pPr>
        <w:widowControl/>
        <w:shd w:val="clear" w:color="auto" w:fill="FFFFFF"/>
        <w:spacing w:line="360" w:lineRule="auto"/>
        <w:jc w:val="left"/>
        <w:rPr>
          <w:rFonts w:ascii="宋体" w:eastAsia="宋体" w:hAnsi="宋体"/>
          <w:sz w:val="24"/>
          <w:szCs w:val="24"/>
        </w:rPr>
      </w:pPr>
      <w:r w:rsidRPr="00E63B5F">
        <w:rPr>
          <w:rFonts w:ascii="宋体" w:eastAsia="宋体" w:hAnsi="宋体"/>
          <w:sz w:val="24"/>
          <w:szCs w:val="24"/>
        </w:rPr>
        <w:t>2000-2005: 清华大学数学系，本科（＋硕士一年）</w:t>
      </w:r>
    </w:p>
    <w:p w14:paraId="6AC27737" w14:textId="77777777" w:rsidR="00E63B5F" w:rsidRPr="00E63B5F" w:rsidRDefault="00E63B5F" w:rsidP="00E63B5F">
      <w:pPr>
        <w:widowControl/>
        <w:shd w:val="clear" w:color="auto" w:fill="FFFFFF"/>
        <w:spacing w:line="360" w:lineRule="auto"/>
        <w:jc w:val="left"/>
        <w:rPr>
          <w:rFonts w:ascii="宋体" w:eastAsia="宋体" w:hAnsi="宋体"/>
          <w:sz w:val="24"/>
          <w:szCs w:val="24"/>
        </w:rPr>
      </w:pPr>
      <w:r w:rsidRPr="00E63B5F">
        <w:rPr>
          <w:rFonts w:ascii="宋体" w:eastAsia="宋体" w:hAnsi="宋体"/>
          <w:sz w:val="24"/>
          <w:szCs w:val="24"/>
        </w:rPr>
        <w:t>2005-2010: 巴黎十一大学，硕士，博士</w:t>
      </w:r>
    </w:p>
    <w:p w14:paraId="41647596" w14:textId="77777777" w:rsidR="00E63B5F" w:rsidRPr="00E63B5F" w:rsidRDefault="00E63B5F" w:rsidP="00E63B5F">
      <w:pPr>
        <w:widowControl/>
        <w:shd w:val="clear" w:color="auto" w:fill="FFFFFF"/>
        <w:spacing w:line="360" w:lineRule="auto"/>
        <w:jc w:val="left"/>
        <w:rPr>
          <w:rFonts w:ascii="宋体" w:eastAsia="宋体" w:hAnsi="宋体"/>
          <w:sz w:val="24"/>
          <w:szCs w:val="24"/>
        </w:rPr>
      </w:pPr>
      <w:r w:rsidRPr="00E63B5F">
        <w:rPr>
          <w:rFonts w:ascii="宋体" w:eastAsia="宋体" w:hAnsi="宋体"/>
          <w:sz w:val="24"/>
          <w:szCs w:val="24"/>
        </w:rPr>
        <w:t>2010-2015: 法国雷恩一大，讲师</w:t>
      </w:r>
    </w:p>
    <w:p w14:paraId="45FFD7F4" w14:textId="77777777" w:rsidR="00E63B5F" w:rsidRPr="00E63B5F" w:rsidRDefault="00E63B5F" w:rsidP="00E63B5F">
      <w:pPr>
        <w:widowControl/>
        <w:shd w:val="clear" w:color="auto" w:fill="FFFFFF"/>
        <w:spacing w:line="360" w:lineRule="auto"/>
        <w:jc w:val="left"/>
        <w:rPr>
          <w:rFonts w:ascii="宋体" w:eastAsia="宋体" w:hAnsi="宋体"/>
          <w:sz w:val="24"/>
          <w:szCs w:val="24"/>
        </w:rPr>
      </w:pPr>
      <w:r w:rsidRPr="00E63B5F">
        <w:rPr>
          <w:rFonts w:ascii="宋体" w:eastAsia="宋体" w:hAnsi="宋体"/>
          <w:sz w:val="24"/>
          <w:szCs w:val="24"/>
        </w:rPr>
        <w:t>2015-至今：中国科学院数学与系统科学研究院，研究员</w:t>
      </w:r>
    </w:p>
    <w:p w14:paraId="030C8B07" w14:textId="77777777" w:rsidR="005A2B74" w:rsidRPr="00E63B5F" w:rsidRDefault="005A2B74" w:rsidP="00E63B5F">
      <w:pPr>
        <w:widowControl/>
        <w:shd w:val="clear" w:color="auto" w:fill="FFFFFF"/>
        <w:spacing w:line="360" w:lineRule="auto"/>
        <w:jc w:val="left"/>
        <w:rPr>
          <w:rFonts w:ascii="宋体" w:eastAsia="宋体" w:hAnsi="宋体"/>
          <w:sz w:val="24"/>
          <w:szCs w:val="24"/>
        </w:rPr>
      </w:pPr>
      <w:r w:rsidRPr="00E63B5F">
        <w:rPr>
          <w:rFonts w:ascii="宋体" w:eastAsia="宋体" w:hAnsi="宋体" w:hint="eastAsia"/>
          <w:b/>
          <w:sz w:val="24"/>
          <w:szCs w:val="24"/>
        </w:rPr>
        <w:t>研究方向：</w:t>
      </w:r>
      <w:r w:rsidR="00E63B5F" w:rsidRPr="00E63B5F">
        <w:rPr>
          <w:rFonts w:ascii="宋体" w:eastAsia="宋体" w:hAnsi="宋体"/>
          <w:sz w:val="24"/>
          <w:szCs w:val="24"/>
        </w:rPr>
        <w:t>数论，表示论。p 进制Langlands纲领</w:t>
      </w:r>
    </w:p>
    <w:p w14:paraId="133E47CA" w14:textId="77777777" w:rsidR="008506BB" w:rsidRDefault="008506BB" w:rsidP="008506BB">
      <w:pPr>
        <w:rPr>
          <w:rFonts w:ascii="宋体" w:eastAsia="宋体" w:hAnsi="宋体"/>
        </w:rPr>
      </w:pPr>
    </w:p>
    <w:p w14:paraId="5754C55C" w14:textId="77777777" w:rsidR="008506BB" w:rsidRDefault="008506BB" w:rsidP="008506BB">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郑阳恒</w:t>
      </w:r>
      <w:r w:rsidRPr="004D29B4">
        <w:rPr>
          <w:rFonts w:hint="eastAsia"/>
          <w:b/>
          <w:sz w:val="28"/>
          <w:szCs w:val="28"/>
        </w:rPr>
        <w:t>（</w:t>
      </w:r>
      <w:r>
        <w:rPr>
          <w:rFonts w:hint="eastAsia"/>
          <w:b/>
          <w:sz w:val="28"/>
          <w:szCs w:val="28"/>
        </w:rPr>
        <w:t>物理科学学院）</w:t>
      </w:r>
    </w:p>
    <w:p w14:paraId="6A243502" w14:textId="77777777" w:rsidR="008506BB" w:rsidRPr="005A2B74" w:rsidRDefault="008506BB" w:rsidP="005A2B74">
      <w:pPr>
        <w:spacing w:line="360" w:lineRule="auto"/>
        <w:rPr>
          <w:rFonts w:ascii="宋体" w:eastAsia="宋体" w:hAnsi="宋体"/>
          <w:sz w:val="24"/>
          <w:szCs w:val="24"/>
        </w:rPr>
      </w:pPr>
      <w:r w:rsidRPr="005A2B74">
        <w:rPr>
          <w:rFonts w:ascii="宋体" w:eastAsia="宋体" w:hAnsi="宋体" w:hint="eastAsia"/>
          <w:b/>
          <w:sz w:val="24"/>
          <w:szCs w:val="24"/>
        </w:rPr>
        <w:t>研究方向：</w:t>
      </w:r>
      <w:r w:rsidR="00E45E92" w:rsidRPr="005A2B74">
        <w:rPr>
          <w:rFonts w:ascii="宋体" w:eastAsia="宋体" w:hAnsi="宋体" w:hint="eastAsia"/>
          <w:sz w:val="24"/>
          <w:szCs w:val="24"/>
        </w:rPr>
        <w:t>1</w:t>
      </w:r>
      <w:r w:rsidR="005A2B74">
        <w:rPr>
          <w:rFonts w:ascii="宋体" w:eastAsia="宋体" w:hAnsi="宋体" w:hint="eastAsia"/>
          <w:sz w:val="24"/>
          <w:szCs w:val="24"/>
        </w:rPr>
        <w:t>.</w:t>
      </w:r>
      <w:r w:rsidR="00E45E92" w:rsidRPr="005A2B74">
        <w:rPr>
          <w:rFonts w:ascii="宋体" w:eastAsia="宋体" w:hAnsi="宋体" w:hint="eastAsia"/>
          <w:sz w:val="24"/>
          <w:szCs w:val="24"/>
        </w:rPr>
        <w:t xml:space="preserve">实验粒子物理 </w:t>
      </w:r>
      <w:r w:rsidR="00E45E92" w:rsidRPr="005A2B74">
        <w:rPr>
          <w:rFonts w:ascii="宋体" w:eastAsia="宋体" w:hAnsi="宋体"/>
          <w:sz w:val="24"/>
          <w:szCs w:val="24"/>
        </w:rPr>
        <w:t xml:space="preserve"> </w:t>
      </w:r>
      <w:r w:rsidR="005A2B74">
        <w:rPr>
          <w:rFonts w:ascii="宋体" w:eastAsia="宋体" w:hAnsi="宋体"/>
          <w:sz w:val="24"/>
          <w:szCs w:val="24"/>
        </w:rPr>
        <w:t xml:space="preserve">   </w:t>
      </w:r>
      <w:r w:rsidR="00E45E92" w:rsidRPr="005A2B74">
        <w:rPr>
          <w:rFonts w:ascii="宋体" w:eastAsia="宋体" w:hAnsi="宋体" w:hint="eastAsia"/>
          <w:sz w:val="24"/>
          <w:szCs w:val="24"/>
        </w:rPr>
        <w:t>2.核技术应用</w:t>
      </w:r>
      <w:r w:rsidR="00F6326E" w:rsidRPr="005A2B74">
        <w:rPr>
          <w:rFonts w:ascii="宋体" w:eastAsia="宋体" w:hAnsi="宋体" w:hint="eastAsia"/>
          <w:sz w:val="24"/>
          <w:szCs w:val="24"/>
        </w:rPr>
        <w:t>—</w:t>
      </w:r>
      <w:r w:rsidR="00E45E92" w:rsidRPr="005A2B74">
        <w:rPr>
          <w:rFonts w:ascii="宋体" w:eastAsia="宋体" w:hAnsi="宋体" w:hint="eastAsia"/>
          <w:sz w:val="24"/>
          <w:szCs w:val="24"/>
        </w:rPr>
        <w:t>核与粒子探测器研制</w:t>
      </w:r>
    </w:p>
    <w:p w14:paraId="0A127EB9" w14:textId="77777777" w:rsidR="00E45E92" w:rsidRPr="005A2B74" w:rsidRDefault="00E45E92" w:rsidP="005A2B74">
      <w:pPr>
        <w:spacing w:line="360" w:lineRule="auto"/>
        <w:rPr>
          <w:rFonts w:ascii="宋体" w:eastAsia="宋体" w:hAnsi="宋体"/>
          <w:b/>
          <w:sz w:val="24"/>
          <w:szCs w:val="24"/>
        </w:rPr>
      </w:pPr>
      <w:r w:rsidRPr="005A2B74">
        <w:rPr>
          <w:rFonts w:ascii="宋体" w:eastAsia="宋体" w:hAnsi="宋体" w:hint="eastAsia"/>
          <w:b/>
          <w:sz w:val="24"/>
          <w:szCs w:val="24"/>
        </w:rPr>
        <w:t>研究内容：</w:t>
      </w:r>
    </w:p>
    <w:p w14:paraId="02942F64" w14:textId="77777777" w:rsidR="008506BB" w:rsidRPr="005A2B74" w:rsidRDefault="00E45E92" w:rsidP="005A2B74">
      <w:pPr>
        <w:widowControl/>
        <w:shd w:val="clear" w:color="auto" w:fill="FFFFFF"/>
        <w:spacing w:line="360" w:lineRule="auto"/>
        <w:jc w:val="left"/>
        <w:rPr>
          <w:rFonts w:ascii="宋体" w:eastAsia="宋体" w:hAnsi="宋体"/>
          <w:sz w:val="24"/>
          <w:szCs w:val="24"/>
        </w:rPr>
      </w:pPr>
      <w:r w:rsidRPr="005A2B74">
        <w:rPr>
          <w:rFonts w:ascii="宋体" w:eastAsia="宋体" w:hAnsi="宋体" w:hint="eastAsia"/>
          <w:sz w:val="24"/>
          <w:szCs w:val="24"/>
        </w:rPr>
        <w:t>正在参加中科院高能所的正负电子对撞机BESIII实验与CERN大型强子对撞机LHCb实验，主要研究CP破缺所可能导致的宇宙中正反物质的不对称性，以及物质的基本结构及其之间的相互作用。在国科大校本部建立了探测器电子学实验室，特色为研制厚型电子倍增器（THGEM）。参与锦屏深地实验室中微子探测实验，研究太阳中微子、地球中微子及超新星遗迹中微子。</w:t>
      </w:r>
    </w:p>
    <w:p w14:paraId="09EABAF1" w14:textId="77777777" w:rsidR="008506BB" w:rsidRDefault="008506BB" w:rsidP="008506BB">
      <w:pPr>
        <w:rPr>
          <w:b/>
        </w:rPr>
      </w:pPr>
    </w:p>
    <w:p w14:paraId="0D125818" w14:textId="77777777" w:rsidR="00E45E92" w:rsidRDefault="00E45E92" w:rsidP="00E45E92">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邢志忠</w:t>
      </w:r>
      <w:r w:rsidRPr="004D29B4">
        <w:rPr>
          <w:rFonts w:hint="eastAsia"/>
          <w:b/>
          <w:sz w:val="28"/>
          <w:szCs w:val="28"/>
        </w:rPr>
        <w:t>（</w:t>
      </w:r>
      <w:r>
        <w:rPr>
          <w:rFonts w:hint="eastAsia"/>
          <w:b/>
          <w:sz w:val="28"/>
          <w:szCs w:val="28"/>
        </w:rPr>
        <w:t>高能物理研究所）</w:t>
      </w:r>
    </w:p>
    <w:p w14:paraId="13CA3F18" w14:textId="77777777" w:rsidR="00E45E92" w:rsidRPr="009667A4" w:rsidRDefault="00E45E92"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lastRenderedPageBreak/>
        <w:t>个人简介：</w:t>
      </w:r>
    </w:p>
    <w:p w14:paraId="50E330A5" w14:textId="77777777" w:rsidR="00F6326E" w:rsidRPr="009667A4" w:rsidRDefault="00E45E92" w:rsidP="009667A4">
      <w:pPr>
        <w:shd w:val="clear" w:color="auto" w:fill="FFFFFF"/>
        <w:spacing w:line="360" w:lineRule="auto"/>
        <w:rPr>
          <w:rFonts w:ascii="宋体" w:eastAsia="宋体" w:hAnsi="宋体"/>
          <w:sz w:val="24"/>
          <w:szCs w:val="24"/>
        </w:rPr>
      </w:pPr>
      <w:r w:rsidRPr="009667A4">
        <w:rPr>
          <w:rFonts w:ascii="宋体" w:eastAsia="宋体" w:hAnsi="宋体" w:hint="eastAsia"/>
          <w:sz w:val="24"/>
          <w:szCs w:val="24"/>
        </w:rPr>
        <w:t>邢志忠，男，1965年生，1987年毕业于北京大学物理系，1993年获得中国科学院高能物理研究所理学博士学位。先后在德国慕尼黑大学物理系与日本名古屋大学物理系做博士后与研究助理，2001年回国，现为高能物理研究所研究员。</w:t>
      </w:r>
    </w:p>
    <w:p w14:paraId="36CE1457" w14:textId="77777777" w:rsidR="00F6326E" w:rsidRPr="009667A4" w:rsidRDefault="00F6326E" w:rsidP="009667A4">
      <w:pPr>
        <w:spacing w:line="360" w:lineRule="auto"/>
        <w:rPr>
          <w:rFonts w:ascii="宋体" w:eastAsia="宋体" w:hAnsi="宋体"/>
          <w:b/>
          <w:sz w:val="24"/>
          <w:szCs w:val="24"/>
        </w:rPr>
      </w:pPr>
      <w:r w:rsidRPr="009667A4">
        <w:rPr>
          <w:rFonts w:ascii="宋体" w:eastAsia="宋体" w:hAnsi="宋体" w:hint="eastAsia"/>
          <w:b/>
          <w:sz w:val="24"/>
          <w:szCs w:val="24"/>
        </w:rPr>
        <w:t>研究方向：</w:t>
      </w:r>
      <w:r w:rsidRPr="009667A4">
        <w:rPr>
          <w:rFonts w:ascii="微软雅黑" w:eastAsia="微软雅黑" w:hAnsi="微软雅黑" w:hint="eastAsia"/>
          <w:color w:val="000000"/>
          <w:sz w:val="24"/>
          <w:szCs w:val="24"/>
          <w:shd w:val="clear" w:color="auto" w:fill="FFFFFF"/>
        </w:rPr>
        <w:t>基本粒子物理学理论</w:t>
      </w:r>
    </w:p>
    <w:p w14:paraId="1AEF24C0" w14:textId="77777777" w:rsidR="00F6326E" w:rsidRPr="009667A4" w:rsidRDefault="00F6326E"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目前研究领域：</w:t>
      </w:r>
    </w:p>
    <w:p w14:paraId="636196BD" w14:textId="77777777" w:rsidR="00F6326E" w:rsidRPr="009667A4" w:rsidRDefault="00F6326E" w:rsidP="009667A4">
      <w:pPr>
        <w:shd w:val="clear" w:color="auto" w:fill="FFFFFF"/>
        <w:spacing w:line="360" w:lineRule="auto"/>
        <w:rPr>
          <w:rFonts w:ascii="宋体" w:eastAsia="宋体" w:hAnsi="宋体"/>
          <w:sz w:val="24"/>
          <w:szCs w:val="24"/>
        </w:rPr>
      </w:pPr>
      <w:r w:rsidRPr="009667A4">
        <w:rPr>
          <w:rFonts w:ascii="宋体" w:eastAsia="宋体" w:hAnsi="宋体" w:hint="eastAsia"/>
          <w:sz w:val="24"/>
          <w:szCs w:val="24"/>
        </w:rPr>
        <w:t>多年来从事中微子物理学与重味物理学的理论研究，在国际重要专业期刊发表学术论文160余篇，并与周顺合作出版英文专著《Neutrinos in Particle Physics、Astronomy and Cosmology》（Springer-Verlag, 2011），论文总引用率超过了6000次。1996年与H. Fritzsch合作提出轻子味混合的“民主”模式，在国际上率先指出轻子混合可以含有两个大角和一个小角，突破了轻子混合应与夸克混合相似的传统观念；2002年独立提出中微子的“近似三双最大”混合模式，有关思想引领了中微子理论研究的一个重要方向，单篇论文获得包括诺贝尔奖得主李政道在内的国际同行近500次的引用，并获得2010年北京市科学技术奖二等奖；2008年应邀在美国费城召开的第34届国际高能物理会议（ICHEP2008）上做中微子理论的大会综述报告，成为迄今为止唯一在该国际顶级系列会议上做大会报告的国内理论家。此外，多次应邀在国际知名暑期或冬季学校主讲中微子物理学课程。</w:t>
      </w:r>
    </w:p>
    <w:p w14:paraId="31E0CB52" w14:textId="77777777" w:rsidR="00E45E92" w:rsidRDefault="00E45E92" w:rsidP="00E45E92">
      <w:pPr>
        <w:shd w:val="clear" w:color="auto" w:fill="FFFFFF"/>
        <w:rPr>
          <w:rFonts w:ascii="宋体" w:eastAsia="宋体" w:hAnsi="宋体"/>
          <w:b/>
        </w:rPr>
      </w:pPr>
    </w:p>
    <w:p w14:paraId="17E4C988" w14:textId="77777777" w:rsidR="00E45E92" w:rsidRDefault="00E45E92" w:rsidP="00E45E92">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陈晓松</w:t>
      </w:r>
      <w:r w:rsidRPr="004D29B4">
        <w:rPr>
          <w:rFonts w:hint="eastAsia"/>
          <w:b/>
          <w:sz w:val="28"/>
          <w:szCs w:val="28"/>
        </w:rPr>
        <w:t>（</w:t>
      </w:r>
      <w:r>
        <w:rPr>
          <w:rFonts w:hint="eastAsia"/>
          <w:b/>
          <w:sz w:val="28"/>
          <w:szCs w:val="28"/>
        </w:rPr>
        <w:t>理论物理研究所）</w:t>
      </w:r>
    </w:p>
    <w:p w14:paraId="3F14177C" w14:textId="77777777" w:rsidR="00E45E92" w:rsidRPr="009667A4" w:rsidRDefault="00E45E92"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个人简介：</w:t>
      </w:r>
    </w:p>
    <w:p w14:paraId="00D5C8EA" w14:textId="77777777" w:rsidR="00E45E92" w:rsidRPr="009667A4" w:rsidRDefault="00E45E92" w:rsidP="009667A4">
      <w:pPr>
        <w:spacing w:line="360" w:lineRule="auto"/>
        <w:rPr>
          <w:rFonts w:ascii="宋体" w:eastAsia="宋体" w:hAnsi="宋体"/>
          <w:sz w:val="24"/>
          <w:szCs w:val="24"/>
        </w:rPr>
      </w:pPr>
      <w:r w:rsidRPr="009667A4">
        <w:rPr>
          <w:rFonts w:ascii="宋体" w:eastAsia="宋体" w:hAnsi="宋体"/>
          <w:sz w:val="24"/>
          <w:szCs w:val="24"/>
        </w:rPr>
        <w:t>1982年毕业于华中师范大学物理系，1984年获该校硕士学位，后在西安交通大学物理系工作。1987年10月赴德国柏林自由大学物理系攻读博士学位，于1992年6月获自然科学博士学位，后从事博士后工作。 1993年1月转入德国亚琛工业大学理论物理研究所工作，任助理研究员至1997年12月底，1998年至2000年5月任客座教授。1996年10月至2000年5月还担任华中师范大学粒子物理研究所教授。 2000年6月作为中科院“引进国外杰出人才”被聘任为理论物理研究所研究员。现任理论物理研究所副所长。</w:t>
      </w:r>
    </w:p>
    <w:p w14:paraId="24897CD2" w14:textId="77777777" w:rsidR="001B4375" w:rsidRPr="009667A4" w:rsidRDefault="001B4375" w:rsidP="009667A4">
      <w:pPr>
        <w:spacing w:line="360" w:lineRule="auto"/>
        <w:rPr>
          <w:rFonts w:ascii="宋体" w:eastAsia="宋体" w:hAnsi="宋体"/>
          <w:sz w:val="24"/>
          <w:szCs w:val="24"/>
        </w:rPr>
      </w:pPr>
      <w:r w:rsidRPr="009667A4">
        <w:rPr>
          <w:rFonts w:ascii="宋体" w:eastAsia="宋体" w:hAnsi="宋体" w:hint="eastAsia"/>
          <w:b/>
          <w:sz w:val="24"/>
          <w:szCs w:val="24"/>
        </w:rPr>
        <w:t>研究方向：</w:t>
      </w:r>
      <w:r w:rsidRPr="009667A4">
        <w:rPr>
          <w:rFonts w:ascii="宋体" w:eastAsia="宋体" w:hAnsi="宋体"/>
          <w:sz w:val="24"/>
          <w:szCs w:val="24"/>
        </w:rPr>
        <w:t>相变理论、场论重整化群、有限系统临界现象、临界动力学、微重力</w:t>
      </w:r>
      <w:r w:rsidRPr="009667A4">
        <w:rPr>
          <w:rFonts w:ascii="宋体" w:eastAsia="宋体" w:hAnsi="宋体"/>
          <w:sz w:val="24"/>
          <w:szCs w:val="24"/>
        </w:rPr>
        <w:lastRenderedPageBreak/>
        <w:t>下临界现象、液氦超流相变、液体的统计物理及相关的生物物理问题。</w:t>
      </w:r>
    </w:p>
    <w:p w14:paraId="49864687" w14:textId="77777777" w:rsidR="001B4375" w:rsidRDefault="001B4375" w:rsidP="001B4375">
      <w:pPr>
        <w:rPr>
          <w:rFonts w:ascii="宋体" w:eastAsia="宋体" w:hAnsi="宋体"/>
          <w:b/>
        </w:rPr>
      </w:pPr>
    </w:p>
    <w:p w14:paraId="3F4C7DE6" w14:textId="77777777" w:rsidR="001B4375" w:rsidRDefault="001B4375" w:rsidP="001B4375">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郭建东</w:t>
      </w:r>
      <w:r w:rsidRPr="004D29B4">
        <w:rPr>
          <w:rFonts w:hint="eastAsia"/>
          <w:b/>
          <w:sz w:val="28"/>
          <w:szCs w:val="28"/>
        </w:rPr>
        <w:t>（</w:t>
      </w:r>
      <w:r>
        <w:rPr>
          <w:rFonts w:hint="eastAsia"/>
          <w:b/>
          <w:sz w:val="28"/>
          <w:szCs w:val="28"/>
        </w:rPr>
        <w:t>物理研究所）</w:t>
      </w:r>
    </w:p>
    <w:p w14:paraId="7486C268" w14:textId="77777777" w:rsidR="001B4375" w:rsidRPr="009667A4" w:rsidRDefault="001B4375"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个人简介：</w:t>
      </w:r>
    </w:p>
    <w:p w14:paraId="70DD1886" w14:textId="77777777" w:rsidR="001B4375" w:rsidRPr="009667A4" w:rsidRDefault="001B4375" w:rsidP="009667A4">
      <w:pPr>
        <w:spacing w:line="360" w:lineRule="auto"/>
        <w:rPr>
          <w:rFonts w:ascii="宋体" w:eastAsia="宋体" w:hAnsi="宋体"/>
          <w:sz w:val="24"/>
          <w:szCs w:val="24"/>
        </w:rPr>
      </w:pPr>
      <w:r w:rsidRPr="009667A4">
        <w:rPr>
          <w:rFonts w:ascii="宋体" w:eastAsia="宋体" w:hAnsi="宋体" w:hint="eastAsia"/>
          <w:sz w:val="24"/>
          <w:szCs w:val="24"/>
        </w:rPr>
        <w:t>1996年在中国科技大学物理系取得学士学位，2001年于中国科学院物理研究所取得博士学位。随后赴美国田纳西大学做博士后。2005年入选中国科学院“百人计划”回国，现任物理所研究员、博士生导师、课题组长、表面物理国家重点实验室主任；中国科学院大学物理系主任；中国物理学会表面界面专业委员会主任；中国真空学会常务理事。</w:t>
      </w:r>
    </w:p>
    <w:p w14:paraId="6D02B98C" w14:textId="77777777" w:rsidR="001B4375" w:rsidRPr="009667A4" w:rsidRDefault="001B4375" w:rsidP="009667A4">
      <w:pPr>
        <w:spacing w:line="360" w:lineRule="auto"/>
        <w:rPr>
          <w:rFonts w:ascii="宋体" w:eastAsia="宋体" w:hAnsi="宋体"/>
          <w:b/>
          <w:sz w:val="24"/>
          <w:szCs w:val="24"/>
        </w:rPr>
      </w:pPr>
      <w:r w:rsidRPr="009667A4">
        <w:rPr>
          <w:rFonts w:ascii="宋体" w:eastAsia="宋体" w:hAnsi="宋体" w:hint="eastAsia"/>
          <w:b/>
          <w:sz w:val="24"/>
          <w:szCs w:val="24"/>
        </w:rPr>
        <w:t>研究</w:t>
      </w:r>
      <w:r w:rsidR="009667A4">
        <w:rPr>
          <w:rFonts w:ascii="宋体" w:eastAsia="宋体" w:hAnsi="宋体" w:hint="eastAsia"/>
          <w:b/>
          <w:sz w:val="24"/>
          <w:szCs w:val="24"/>
        </w:rPr>
        <w:t>内容</w:t>
      </w:r>
      <w:r w:rsidRPr="009667A4">
        <w:rPr>
          <w:rFonts w:ascii="宋体" w:eastAsia="宋体" w:hAnsi="宋体" w:hint="eastAsia"/>
          <w:b/>
          <w:sz w:val="24"/>
          <w:szCs w:val="24"/>
        </w:rPr>
        <w:t>:</w:t>
      </w:r>
      <w:r w:rsidRPr="009667A4">
        <w:rPr>
          <w:rFonts w:ascii="微软雅黑" w:eastAsia="微软雅黑" w:hAnsi="微软雅黑" w:hint="eastAsia"/>
          <w:color w:val="000000"/>
          <w:sz w:val="24"/>
          <w:szCs w:val="24"/>
        </w:rPr>
        <w:br/>
      </w:r>
      <w:r w:rsidRPr="009667A4">
        <w:rPr>
          <w:rFonts w:ascii="宋体" w:eastAsia="宋体" w:hAnsi="宋体" w:hint="eastAsia"/>
          <w:sz w:val="24"/>
          <w:szCs w:val="24"/>
        </w:rPr>
        <w:t>新型量子材料低维结构的精确控制生长及其量子现象的人工调控。基于固体能带理论发明的晶体管奠定了当代微电子工业的科技基础，引领人类进入了信息时代。微电子工业的持续发展依赖于原子级精度的高质量半导体人工低维结构的设计和制作，如今为了获得功能更加强大的电子器件，人们已经将目光投向了物性更加丰富的复杂材料异质结构。从基础研究的层面而言，其核心课题就是要在可控制备新型低维量子结构的基础上，探索新奇的量子现象与量子物态，并提出相应的测控方法。这个方向已经逐渐成为凝聚态物理研究的前沿热点领域之一。</w:t>
      </w:r>
      <w:r w:rsidRPr="009667A4">
        <w:rPr>
          <w:rFonts w:ascii="宋体" w:eastAsia="宋体" w:hAnsi="宋体" w:hint="eastAsia"/>
          <w:sz w:val="24"/>
          <w:szCs w:val="24"/>
        </w:rPr>
        <w:br/>
        <w:t>面向未来更低能耗、更高效、更安全电子器件的发展，我们团队以复杂材料的表面界面体系为突破口，开展新型低维量子结构和奇异量子现象及其调控方法与规律的研究。表面物理基础研究的方法与成果将帮助我们深刻理解材料的微观结构及其演化规律，进而能够有效控制其生长热力学和动力学过程，在原子尺度上设计、构造复杂功能材料低维结构；我们还将发展先进的高分辨率电子谱学分析技术，研究低维体系中多种电子自由度的人工调控方法。目标是为新概念电子器件的研发打下坚实的材料和物理基础。</w:t>
      </w:r>
    </w:p>
    <w:p w14:paraId="1C952D38" w14:textId="77777777" w:rsidR="001B4375" w:rsidRDefault="001B4375" w:rsidP="00E45E92">
      <w:pPr>
        <w:rPr>
          <w:rFonts w:ascii="宋体" w:eastAsia="宋体" w:hAnsi="宋体"/>
        </w:rPr>
      </w:pPr>
    </w:p>
    <w:p w14:paraId="21F46C7A" w14:textId="77777777" w:rsidR="001B4375" w:rsidRDefault="001B4375" w:rsidP="001B4375">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李永舫</w:t>
      </w:r>
      <w:r w:rsidRPr="004D29B4">
        <w:rPr>
          <w:rFonts w:hint="eastAsia"/>
          <w:b/>
          <w:sz w:val="28"/>
          <w:szCs w:val="28"/>
        </w:rPr>
        <w:t>（</w:t>
      </w:r>
      <w:r>
        <w:rPr>
          <w:rFonts w:hint="eastAsia"/>
          <w:b/>
          <w:sz w:val="28"/>
          <w:szCs w:val="28"/>
        </w:rPr>
        <w:t>化学研究所）</w:t>
      </w:r>
    </w:p>
    <w:p w14:paraId="38F24176" w14:textId="77777777" w:rsidR="001B4375" w:rsidRPr="009667A4" w:rsidRDefault="001B4375"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个人简介：</w:t>
      </w:r>
    </w:p>
    <w:p w14:paraId="40C62E19" w14:textId="77777777" w:rsidR="001B4375" w:rsidRPr="009667A4" w:rsidRDefault="001B4375" w:rsidP="009667A4">
      <w:pPr>
        <w:widowControl/>
        <w:shd w:val="clear" w:color="auto" w:fill="FFFFFF"/>
        <w:spacing w:line="360" w:lineRule="auto"/>
        <w:jc w:val="left"/>
        <w:rPr>
          <w:rFonts w:ascii="Arial" w:eastAsia="宋体" w:hAnsi="Arial" w:cs="Arial"/>
          <w:color w:val="333333"/>
          <w:kern w:val="0"/>
          <w:sz w:val="24"/>
          <w:szCs w:val="24"/>
        </w:rPr>
      </w:pPr>
      <w:r w:rsidRPr="009667A4">
        <w:rPr>
          <w:rFonts w:ascii="宋体" w:eastAsia="宋体" w:hAnsi="宋体"/>
          <w:sz w:val="24"/>
          <w:szCs w:val="24"/>
        </w:rPr>
        <w:lastRenderedPageBreak/>
        <w:t>李永舫，博士，高分子化学、物理化学专家，中国科学院院士。</w:t>
      </w:r>
      <w:hyperlink r:id="rId6" w:tgtFrame="_blank" w:history="1">
        <w:r w:rsidRPr="009667A4">
          <w:rPr>
            <w:rFonts w:ascii="宋体" w:eastAsia="宋体" w:hAnsi="宋体"/>
            <w:sz w:val="24"/>
            <w:szCs w:val="24"/>
          </w:rPr>
          <w:t>中国科学院化学研究所</w:t>
        </w:r>
      </w:hyperlink>
      <w:r w:rsidRPr="009667A4">
        <w:rPr>
          <w:rFonts w:ascii="宋体" w:eastAsia="宋体" w:hAnsi="宋体"/>
          <w:sz w:val="24"/>
          <w:szCs w:val="24"/>
        </w:rPr>
        <w:t>有机固体重点实验室研究员，</w:t>
      </w:r>
      <w:hyperlink r:id="rId7" w:tgtFrame="_blank" w:history="1">
        <w:r w:rsidRPr="009667A4">
          <w:rPr>
            <w:rFonts w:ascii="宋体" w:eastAsia="宋体" w:hAnsi="宋体"/>
            <w:sz w:val="24"/>
            <w:szCs w:val="24"/>
          </w:rPr>
          <w:t>苏州大学材料与化学化工学部</w:t>
        </w:r>
      </w:hyperlink>
      <w:r w:rsidRPr="009667A4">
        <w:rPr>
          <w:rFonts w:ascii="宋体" w:eastAsia="宋体" w:hAnsi="宋体"/>
          <w:sz w:val="24"/>
          <w:szCs w:val="24"/>
        </w:rPr>
        <w:t>特聘教授。</w:t>
      </w:r>
    </w:p>
    <w:p w14:paraId="0DE353F2" w14:textId="77777777" w:rsidR="001B4375" w:rsidRPr="009667A4" w:rsidRDefault="001B4375" w:rsidP="009667A4">
      <w:pPr>
        <w:widowControl/>
        <w:shd w:val="clear" w:color="auto" w:fill="FFFFFF"/>
        <w:spacing w:line="360" w:lineRule="auto"/>
        <w:jc w:val="left"/>
        <w:rPr>
          <w:rFonts w:ascii="宋体" w:eastAsia="宋体" w:hAnsi="宋体"/>
          <w:b/>
          <w:sz w:val="24"/>
          <w:szCs w:val="24"/>
        </w:rPr>
      </w:pPr>
      <w:r w:rsidRPr="009667A4">
        <w:rPr>
          <w:rFonts w:ascii="宋体" w:eastAsia="宋体" w:hAnsi="宋体" w:hint="eastAsia"/>
          <w:b/>
          <w:sz w:val="24"/>
          <w:szCs w:val="24"/>
        </w:rPr>
        <w:t>研究内容：</w:t>
      </w:r>
    </w:p>
    <w:p w14:paraId="65181CBD" w14:textId="77777777" w:rsidR="001B4375" w:rsidRPr="009667A4" w:rsidRDefault="001B4375" w:rsidP="009667A4">
      <w:pPr>
        <w:widowControl/>
        <w:shd w:val="clear" w:color="auto" w:fill="FFFFFF"/>
        <w:spacing w:line="360" w:lineRule="auto"/>
        <w:jc w:val="left"/>
        <w:rPr>
          <w:rFonts w:ascii="Arial" w:eastAsia="宋体" w:hAnsi="Arial" w:cs="Arial"/>
          <w:color w:val="333333"/>
          <w:kern w:val="0"/>
          <w:sz w:val="24"/>
          <w:szCs w:val="24"/>
        </w:rPr>
      </w:pPr>
      <w:r w:rsidRPr="009667A4">
        <w:rPr>
          <w:rFonts w:ascii="Arial" w:eastAsia="宋体" w:hAnsi="Arial" w:cs="Arial"/>
          <w:color w:val="333333"/>
          <w:kern w:val="0"/>
          <w:sz w:val="24"/>
          <w:szCs w:val="24"/>
        </w:rPr>
        <w:t>聚合物太阳能电池光伏材料，包括共轭聚合物给体和受体光伏材料，新型富勒烯衍生物受体光伏材料，可溶液加工有机分子光伏材料等；无机半导体纳米晶的制备及其在聚合物太阳能电池和电致发光中的应用；导电聚合物电化学和导电聚合物透明电极材料。</w:t>
      </w:r>
    </w:p>
    <w:p w14:paraId="691376D8" w14:textId="77777777" w:rsidR="001B4375" w:rsidRDefault="001B4375" w:rsidP="001B4375">
      <w:pPr>
        <w:widowControl/>
        <w:shd w:val="clear" w:color="auto" w:fill="FFFFFF"/>
        <w:spacing w:after="225" w:line="360" w:lineRule="atLeast"/>
        <w:jc w:val="left"/>
        <w:rPr>
          <w:rFonts w:ascii="Arial" w:eastAsia="宋体" w:hAnsi="Arial" w:cs="Arial"/>
          <w:color w:val="333333"/>
          <w:kern w:val="0"/>
          <w:szCs w:val="21"/>
        </w:rPr>
      </w:pPr>
    </w:p>
    <w:p w14:paraId="2AC323CC" w14:textId="77777777" w:rsidR="001B4375" w:rsidRDefault="001B4375" w:rsidP="001B4375">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宋卫国</w:t>
      </w:r>
      <w:r w:rsidRPr="004D29B4">
        <w:rPr>
          <w:rFonts w:hint="eastAsia"/>
          <w:b/>
          <w:sz w:val="28"/>
          <w:szCs w:val="28"/>
        </w:rPr>
        <w:t>（</w:t>
      </w:r>
      <w:r>
        <w:rPr>
          <w:rFonts w:hint="eastAsia"/>
          <w:b/>
          <w:sz w:val="28"/>
          <w:szCs w:val="28"/>
        </w:rPr>
        <w:t>化学研究所）</w:t>
      </w:r>
    </w:p>
    <w:p w14:paraId="1B410F18" w14:textId="77777777" w:rsidR="001B4375" w:rsidRPr="009667A4" w:rsidRDefault="001B4375"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个人简介：</w:t>
      </w:r>
    </w:p>
    <w:p w14:paraId="29ECD839" w14:textId="77777777" w:rsidR="001B4375" w:rsidRPr="009667A4" w:rsidRDefault="001B4375" w:rsidP="009667A4">
      <w:pPr>
        <w:shd w:val="clear" w:color="auto" w:fill="FFFFFF"/>
        <w:spacing w:line="360" w:lineRule="auto"/>
        <w:rPr>
          <w:rFonts w:ascii="宋体" w:eastAsia="宋体" w:hAnsi="宋体"/>
          <w:b/>
          <w:sz w:val="24"/>
          <w:szCs w:val="24"/>
        </w:rPr>
      </w:pPr>
      <w:r w:rsidRPr="009667A4">
        <w:rPr>
          <w:rFonts w:ascii="Arial" w:eastAsia="宋体" w:hAnsi="Arial" w:cs="Arial" w:hint="eastAsia"/>
          <w:color w:val="333333"/>
          <w:kern w:val="0"/>
          <w:sz w:val="24"/>
          <w:szCs w:val="24"/>
        </w:rPr>
        <w:t>宋卫国，研究员，博士生导师。中科院百人计划，国家</w:t>
      </w:r>
      <w:r w:rsidR="009667A4">
        <w:rPr>
          <w:rFonts w:ascii="Arial" w:eastAsia="宋体" w:hAnsi="Arial" w:cs="Arial" w:hint="eastAsia"/>
          <w:color w:val="333333"/>
          <w:kern w:val="0"/>
          <w:sz w:val="24"/>
          <w:szCs w:val="24"/>
        </w:rPr>
        <w:t>“</w:t>
      </w:r>
      <w:r w:rsidRPr="009667A4">
        <w:rPr>
          <w:rFonts w:ascii="Arial" w:eastAsia="宋体" w:hAnsi="Arial" w:cs="Arial" w:hint="eastAsia"/>
          <w:color w:val="333333"/>
          <w:kern w:val="0"/>
          <w:sz w:val="24"/>
          <w:szCs w:val="24"/>
        </w:rPr>
        <w:t>杰</w:t>
      </w:r>
      <w:r w:rsidR="009667A4">
        <w:rPr>
          <w:rFonts w:ascii="Arial" w:eastAsia="宋体" w:hAnsi="Arial" w:cs="Arial" w:hint="eastAsia"/>
          <w:color w:val="333333"/>
          <w:kern w:val="0"/>
          <w:sz w:val="24"/>
          <w:szCs w:val="24"/>
        </w:rPr>
        <w:t>出</w:t>
      </w:r>
      <w:r w:rsidRPr="009667A4">
        <w:rPr>
          <w:rFonts w:ascii="Arial" w:eastAsia="宋体" w:hAnsi="Arial" w:cs="Arial" w:hint="eastAsia"/>
          <w:color w:val="333333"/>
          <w:kern w:val="0"/>
          <w:sz w:val="24"/>
          <w:szCs w:val="24"/>
        </w:rPr>
        <w:t>青</w:t>
      </w:r>
      <w:r w:rsidR="009667A4">
        <w:rPr>
          <w:rFonts w:ascii="Arial" w:eastAsia="宋体" w:hAnsi="Arial" w:cs="Arial" w:hint="eastAsia"/>
          <w:color w:val="333333"/>
          <w:kern w:val="0"/>
          <w:sz w:val="24"/>
          <w:szCs w:val="24"/>
        </w:rPr>
        <w:t>年”</w:t>
      </w:r>
      <w:r w:rsidRPr="009667A4">
        <w:rPr>
          <w:rFonts w:ascii="Arial" w:eastAsia="宋体" w:hAnsi="Arial" w:cs="Arial" w:hint="eastAsia"/>
          <w:color w:val="333333"/>
          <w:kern w:val="0"/>
          <w:sz w:val="24"/>
          <w:szCs w:val="24"/>
        </w:rPr>
        <w:t>，</w:t>
      </w:r>
      <w:r w:rsidRPr="009667A4">
        <w:rPr>
          <w:rFonts w:ascii="Arial" w:eastAsia="宋体" w:hAnsi="Arial" w:cs="Arial" w:hint="eastAsia"/>
          <w:color w:val="333333"/>
          <w:kern w:val="0"/>
          <w:sz w:val="24"/>
          <w:szCs w:val="24"/>
        </w:rPr>
        <w:t>9</w:t>
      </w:r>
      <w:r w:rsidRPr="009667A4">
        <w:rPr>
          <w:rFonts w:ascii="Arial" w:eastAsia="宋体" w:hAnsi="Arial" w:cs="Arial"/>
          <w:color w:val="333333"/>
          <w:kern w:val="0"/>
          <w:sz w:val="24"/>
          <w:szCs w:val="24"/>
        </w:rPr>
        <w:t>73</w:t>
      </w:r>
      <w:r w:rsidRPr="009667A4">
        <w:rPr>
          <w:rFonts w:ascii="Arial" w:eastAsia="宋体" w:hAnsi="Arial" w:cs="Arial" w:hint="eastAsia"/>
          <w:color w:val="333333"/>
          <w:kern w:val="0"/>
          <w:sz w:val="24"/>
          <w:szCs w:val="24"/>
        </w:rPr>
        <w:t>首席科学家。</w:t>
      </w:r>
    </w:p>
    <w:p w14:paraId="7E2FC7A3" w14:textId="77777777" w:rsidR="001B4375" w:rsidRPr="009667A4" w:rsidRDefault="001B4375" w:rsidP="009667A4">
      <w:pPr>
        <w:widowControl/>
        <w:shd w:val="clear" w:color="auto" w:fill="FFFFFF"/>
        <w:spacing w:after="225" w:line="360" w:lineRule="auto"/>
        <w:jc w:val="left"/>
        <w:rPr>
          <w:rFonts w:ascii="黑体" w:eastAsia="黑体" w:hAnsi="黑体" w:cs="宋体"/>
          <w:color w:val="464646"/>
          <w:kern w:val="0"/>
          <w:sz w:val="24"/>
          <w:szCs w:val="24"/>
        </w:rPr>
      </w:pPr>
      <w:r w:rsidRPr="009667A4">
        <w:rPr>
          <w:rFonts w:ascii="宋体" w:eastAsia="宋体" w:hAnsi="宋体" w:hint="eastAsia"/>
          <w:b/>
          <w:sz w:val="24"/>
          <w:szCs w:val="24"/>
        </w:rPr>
        <w:t>研究方向：</w:t>
      </w:r>
      <w:r w:rsidRPr="001B4375">
        <w:rPr>
          <w:rFonts w:ascii="黑体" w:eastAsia="黑体" w:hAnsi="黑体" w:cs="宋体" w:hint="eastAsia"/>
          <w:color w:val="464646"/>
          <w:kern w:val="0"/>
          <w:sz w:val="24"/>
          <w:szCs w:val="24"/>
        </w:rPr>
        <w:t>纳米吸附与纳米催化</w:t>
      </w:r>
    </w:p>
    <w:p w14:paraId="0A0ABC9E" w14:textId="77777777" w:rsidR="001B4375" w:rsidRDefault="001B4375" w:rsidP="001B4375">
      <w:pPr>
        <w:widowControl/>
        <w:shd w:val="clear" w:color="auto" w:fill="FFFFFF"/>
        <w:spacing w:after="225" w:line="360" w:lineRule="atLeast"/>
        <w:jc w:val="left"/>
        <w:rPr>
          <w:rFonts w:ascii="宋体" w:eastAsia="宋体" w:hAnsi="宋体"/>
          <w:b/>
        </w:rPr>
      </w:pPr>
    </w:p>
    <w:p w14:paraId="58F2AB60" w14:textId="77777777" w:rsidR="00C14BA3" w:rsidRDefault="00C14BA3" w:rsidP="00C14BA3">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陈义</w:t>
      </w:r>
      <w:r w:rsidRPr="004D29B4">
        <w:rPr>
          <w:rFonts w:hint="eastAsia"/>
          <w:b/>
          <w:sz w:val="28"/>
          <w:szCs w:val="28"/>
        </w:rPr>
        <w:t>（</w:t>
      </w:r>
      <w:r>
        <w:rPr>
          <w:rFonts w:hint="eastAsia"/>
          <w:b/>
          <w:sz w:val="28"/>
          <w:szCs w:val="28"/>
        </w:rPr>
        <w:t>化学研究所）</w:t>
      </w:r>
    </w:p>
    <w:p w14:paraId="70A561A1" w14:textId="77777777" w:rsidR="00C14BA3" w:rsidRPr="009667A4" w:rsidRDefault="00C14BA3"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个人简介：</w:t>
      </w:r>
    </w:p>
    <w:p w14:paraId="139F62F0" w14:textId="77777777" w:rsidR="00C14BA3" w:rsidRPr="009667A4" w:rsidRDefault="00C14BA3" w:rsidP="009667A4">
      <w:pPr>
        <w:shd w:val="clear" w:color="auto" w:fill="FFFFFF"/>
        <w:spacing w:line="360" w:lineRule="auto"/>
        <w:rPr>
          <w:rFonts w:ascii="宋体" w:eastAsia="宋体" w:hAnsi="宋体" w:cs="Times New Roman"/>
          <w:sz w:val="24"/>
          <w:szCs w:val="24"/>
          <w:shd w:val="clear" w:color="auto" w:fill="FFFFFF"/>
        </w:rPr>
      </w:pPr>
      <w:r w:rsidRPr="009667A4">
        <w:rPr>
          <w:rFonts w:ascii="宋体" w:eastAsia="宋体" w:hAnsi="宋体" w:cs="Times New Roman" w:hint="eastAsia"/>
          <w:sz w:val="24"/>
          <w:szCs w:val="24"/>
          <w:shd w:val="clear" w:color="auto" w:fill="FFFFFF"/>
        </w:rPr>
        <w:t>陈义，1981年毕业于厦门大学，</w:t>
      </w:r>
      <w:r w:rsidRPr="009667A4">
        <w:rPr>
          <w:rFonts w:ascii="宋体" w:eastAsia="宋体" w:hAnsi="宋体" w:cs="Times New Roman"/>
          <w:sz w:val="24"/>
          <w:szCs w:val="24"/>
          <w:shd w:val="clear" w:color="auto" w:fill="FFFFFF"/>
        </w:rPr>
        <w:t>1987</w:t>
      </w:r>
      <w:r w:rsidRPr="009667A4">
        <w:rPr>
          <w:rFonts w:ascii="宋体" w:eastAsia="宋体" w:hAnsi="宋体" w:cs="Times New Roman" w:hint="eastAsia"/>
          <w:sz w:val="24"/>
          <w:szCs w:val="24"/>
          <w:shd w:val="clear" w:color="auto" w:fill="FFFFFF"/>
        </w:rPr>
        <w:t>年获中科院化学所理学硕士并转博，</w:t>
      </w:r>
      <w:r w:rsidRPr="009667A4">
        <w:rPr>
          <w:rFonts w:ascii="宋体" w:eastAsia="宋体" w:hAnsi="宋体" w:cs="Times New Roman"/>
          <w:sz w:val="24"/>
          <w:szCs w:val="24"/>
          <w:shd w:val="clear" w:color="auto" w:fill="FFFFFF"/>
        </w:rPr>
        <w:t>1990</w:t>
      </w:r>
      <w:r w:rsidRPr="009667A4">
        <w:rPr>
          <w:rFonts w:ascii="宋体" w:eastAsia="宋体" w:hAnsi="宋体" w:cs="Times New Roman" w:hint="eastAsia"/>
          <w:sz w:val="24"/>
          <w:szCs w:val="24"/>
          <w:shd w:val="clear" w:color="auto" w:fill="FFFFFF"/>
        </w:rPr>
        <w:t>年获博士学位并留所工作至今。曾受德国洪堡基金会和马普协会资助，于</w:t>
      </w:r>
      <w:r w:rsidRPr="009667A4">
        <w:rPr>
          <w:rFonts w:ascii="宋体" w:eastAsia="宋体" w:hAnsi="宋体" w:cs="Times New Roman"/>
          <w:sz w:val="24"/>
          <w:szCs w:val="24"/>
          <w:shd w:val="clear" w:color="auto" w:fill="FFFFFF"/>
        </w:rPr>
        <w:t>1992-1994</w:t>
      </w:r>
      <w:r w:rsidRPr="009667A4">
        <w:rPr>
          <w:rFonts w:ascii="宋体" w:eastAsia="宋体" w:hAnsi="宋体" w:cs="Times New Roman" w:hint="eastAsia"/>
          <w:sz w:val="24"/>
          <w:szCs w:val="24"/>
          <w:shd w:val="clear" w:color="auto" w:fill="FFFFFF"/>
        </w:rPr>
        <w:t>年和</w:t>
      </w:r>
      <w:r w:rsidRPr="009667A4">
        <w:rPr>
          <w:rFonts w:ascii="宋体" w:eastAsia="宋体" w:hAnsi="宋体" w:cs="Times New Roman"/>
          <w:sz w:val="24"/>
          <w:szCs w:val="24"/>
          <w:shd w:val="clear" w:color="auto" w:fill="FFFFFF"/>
        </w:rPr>
        <w:t>1996-1997</w:t>
      </w:r>
      <w:r w:rsidRPr="009667A4">
        <w:rPr>
          <w:rFonts w:ascii="宋体" w:eastAsia="宋体" w:hAnsi="宋体" w:cs="Times New Roman" w:hint="eastAsia"/>
          <w:sz w:val="24"/>
          <w:szCs w:val="24"/>
          <w:shd w:val="clear" w:color="auto" w:fill="FFFFFF"/>
        </w:rPr>
        <w:t>年在德国马普发育生物所访问研究；且于</w:t>
      </w:r>
      <w:r w:rsidRPr="009667A4">
        <w:rPr>
          <w:rFonts w:ascii="宋体" w:eastAsia="宋体" w:hAnsi="宋体" w:cs="Times New Roman"/>
          <w:sz w:val="24"/>
          <w:szCs w:val="24"/>
          <w:shd w:val="clear" w:color="auto" w:fill="FFFFFF"/>
        </w:rPr>
        <w:t>2002-2004</w:t>
      </w:r>
      <w:r w:rsidRPr="009667A4">
        <w:rPr>
          <w:rFonts w:ascii="宋体" w:eastAsia="宋体" w:hAnsi="宋体" w:cs="Times New Roman" w:hint="eastAsia"/>
          <w:sz w:val="24"/>
          <w:szCs w:val="24"/>
          <w:shd w:val="clear" w:color="auto" w:fill="FFFFFF"/>
        </w:rPr>
        <w:t>年在美国加州大学伯克利分校高访。从</w:t>
      </w:r>
      <w:r w:rsidRPr="009667A4">
        <w:rPr>
          <w:rFonts w:ascii="宋体" w:eastAsia="宋体" w:hAnsi="宋体" w:cs="Times New Roman"/>
          <w:sz w:val="24"/>
          <w:szCs w:val="24"/>
          <w:shd w:val="clear" w:color="auto" w:fill="FFFFFF"/>
        </w:rPr>
        <w:t>1984</w:t>
      </w:r>
      <w:r w:rsidRPr="009667A4">
        <w:rPr>
          <w:rFonts w:ascii="宋体" w:eastAsia="宋体" w:hAnsi="宋体" w:cs="Times New Roman" w:hint="eastAsia"/>
          <w:sz w:val="24"/>
          <w:szCs w:val="24"/>
          <w:shd w:val="clear" w:color="auto" w:fill="FFFFFF"/>
        </w:rPr>
        <w:t>年开始毛细管电泳研究，</w:t>
      </w:r>
      <w:r w:rsidRPr="009667A4">
        <w:rPr>
          <w:rFonts w:ascii="宋体" w:eastAsia="宋体" w:hAnsi="宋体" w:cs="Times New Roman"/>
          <w:sz w:val="24"/>
          <w:szCs w:val="24"/>
          <w:shd w:val="clear" w:color="auto" w:fill="FFFFFF"/>
        </w:rPr>
        <w:t>1997</w:t>
      </w:r>
      <w:r w:rsidRPr="009667A4">
        <w:rPr>
          <w:rFonts w:ascii="宋体" w:eastAsia="宋体" w:hAnsi="宋体" w:cs="Times New Roman" w:hint="eastAsia"/>
          <w:sz w:val="24"/>
          <w:szCs w:val="24"/>
          <w:shd w:val="clear" w:color="auto" w:fill="FFFFFF"/>
        </w:rPr>
        <w:t>年开始表面等离子体共振传感与成像研究，</w:t>
      </w:r>
      <w:r w:rsidRPr="009667A4">
        <w:rPr>
          <w:rFonts w:ascii="宋体" w:eastAsia="宋体" w:hAnsi="宋体" w:cs="Times New Roman"/>
          <w:sz w:val="24"/>
          <w:szCs w:val="24"/>
          <w:shd w:val="clear" w:color="auto" w:fill="FFFFFF"/>
        </w:rPr>
        <w:t>2006</w:t>
      </w:r>
      <w:r w:rsidRPr="009667A4">
        <w:rPr>
          <w:rFonts w:ascii="宋体" w:eastAsia="宋体" w:hAnsi="宋体" w:cs="Times New Roman" w:hint="eastAsia"/>
          <w:sz w:val="24"/>
          <w:szCs w:val="24"/>
          <w:shd w:val="clear" w:color="auto" w:fill="FFFFFF"/>
        </w:rPr>
        <w:t>年开始质量测定新方法探索研究。对活细胞、活昆虫、活植物等分析问题感兴趣。已发表研究论文200余篇，出书2部，副主编1部，申请专利20余件。</w:t>
      </w:r>
      <w:r w:rsidRPr="009667A4">
        <w:rPr>
          <w:rFonts w:ascii="宋体" w:eastAsia="宋体" w:hAnsi="宋体" w:hint="eastAsia"/>
          <w:sz w:val="24"/>
          <w:szCs w:val="24"/>
          <w:shd w:val="clear" w:color="auto" w:fill="FFFFFF"/>
        </w:rPr>
        <w:t>曾获国家杰出青年基金资助及“中国化学会青年化学奖”、香港求实科技基金会“杰出青年学者奖”、中科院“青年科学家奖”等。现为“</w:t>
      </w:r>
      <w:r w:rsidRPr="009667A4">
        <w:rPr>
          <w:rFonts w:ascii="宋体" w:eastAsia="宋体" w:hAnsi="宋体" w:cs="Times New Roman"/>
          <w:sz w:val="24"/>
          <w:szCs w:val="24"/>
          <w:shd w:val="clear" w:color="auto" w:fill="FFFFFF"/>
        </w:rPr>
        <w:t>Analytical Methods</w:t>
      </w:r>
      <w:r w:rsidRPr="009667A4">
        <w:rPr>
          <w:rFonts w:ascii="宋体" w:eastAsia="宋体" w:hAnsi="宋体" w:hint="eastAsia"/>
          <w:sz w:val="24"/>
          <w:szCs w:val="24"/>
          <w:shd w:val="clear" w:color="auto" w:fill="FFFFFF"/>
        </w:rPr>
        <w:t>”</w:t>
      </w:r>
      <w:r w:rsidRPr="009667A4">
        <w:rPr>
          <w:rFonts w:ascii="宋体" w:eastAsia="宋体" w:hAnsi="宋体" w:cs="Times New Roman"/>
          <w:sz w:val="24"/>
          <w:szCs w:val="24"/>
          <w:shd w:val="clear" w:color="auto" w:fill="FFFFFF"/>
        </w:rPr>
        <w:t> Associate Editor </w:t>
      </w:r>
      <w:r w:rsidRPr="009667A4">
        <w:rPr>
          <w:rFonts w:ascii="宋体" w:eastAsia="宋体" w:hAnsi="宋体" w:hint="eastAsia"/>
          <w:sz w:val="24"/>
          <w:szCs w:val="24"/>
          <w:shd w:val="clear" w:color="auto" w:fill="FFFFFF"/>
        </w:rPr>
        <w:t>及《分析化学》、《色谱》、《分析仪器》杂志副主编，《中国科学</w:t>
      </w:r>
      <w:r w:rsidRPr="009667A4">
        <w:rPr>
          <w:rFonts w:ascii="宋体" w:eastAsia="宋体" w:hAnsi="宋体" w:cs="Times New Roman"/>
          <w:sz w:val="24"/>
          <w:szCs w:val="24"/>
          <w:shd w:val="clear" w:color="auto" w:fill="FFFFFF"/>
        </w:rPr>
        <w:t>B</w:t>
      </w:r>
      <w:r w:rsidRPr="009667A4">
        <w:rPr>
          <w:rFonts w:ascii="宋体" w:eastAsia="宋体" w:hAnsi="宋体" w:hint="eastAsia"/>
          <w:sz w:val="24"/>
          <w:szCs w:val="24"/>
          <w:shd w:val="clear" w:color="auto" w:fill="FFFFFF"/>
        </w:rPr>
        <w:t>》、《化学进展》、</w:t>
      </w:r>
      <w:r w:rsidRPr="009667A4">
        <w:rPr>
          <w:rFonts w:ascii="宋体" w:eastAsia="宋体" w:hAnsi="宋体" w:cs="Times New Roman"/>
          <w:sz w:val="24"/>
          <w:szCs w:val="24"/>
          <w:shd w:val="clear" w:color="auto" w:fill="FFFFFF"/>
        </w:rPr>
        <w:t>J.Chromatogr. A</w:t>
      </w:r>
      <w:r w:rsidRPr="009667A4">
        <w:rPr>
          <w:rFonts w:ascii="宋体" w:eastAsia="宋体" w:hAnsi="宋体" w:hint="eastAsia"/>
          <w:sz w:val="24"/>
          <w:szCs w:val="24"/>
          <w:shd w:val="clear" w:color="auto" w:fill="FFFFFF"/>
        </w:rPr>
        <w:t>、</w:t>
      </w:r>
      <w:r w:rsidRPr="009667A4">
        <w:rPr>
          <w:rFonts w:ascii="宋体" w:eastAsia="宋体" w:hAnsi="宋体" w:cs="Times New Roman"/>
          <w:sz w:val="24"/>
          <w:szCs w:val="24"/>
          <w:shd w:val="clear" w:color="auto" w:fill="FFFFFF"/>
        </w:rPr>
        <w:t>J.Chromatogr.B</w:t>
      </w:r>
      <w:r w:rsidRPr="009667A4">
        <w:rPr>
          <w:rFonts w:ascii="宋体" w:eastAsia="宋体" w:hAnsi="宋体" w:hint="eastAsia"/>
          <w:sz w:val="24"/>
          <w:szCs w:val="24"/>
          <w:shd w:val="clear" w:color="auto" w:fill="FFFFFF"/>
        </w:rPr>
        <w:t>、</w:t>
      </w:r>
      <w:r w:rsidRPr="009667A4">
        <w:rPr>
          <w:rFonts w:ascii="宋体" w:eastAsia="宋体" w:hAnsi="宋体" w:cs="Times New Roman"/>
          <w:sz w:val="24"/>
          <w:szCs w:val="24"/>
          <w:shd w:val="clear" w:color="auto" w:fill="FFFFFF"/>
        </w:rPr>
        <w:t>Separation Science</w:t>
      </w:r>
      <w:r w:rsidRPr="009667A4">
        <w:rPr>
          <w:rFonts w:ascii="宋体" w:eastAsia="宋体" w:hAnsi="宋体" w:hint="eastAsia"/>
          <w:sz w:val="24"/>
          <w:szCs w:val="24"/>
          <w:shd w:val="clear" w:color="auto" w:fill="FFFFFF"/>
        </w:rPr>
        <w:t>等</w:t>
      </w:r>
      <w:r w:rsidRPr="009667A4">
        <w:rPr>
          <w:rFonts w:ascii="宋体" w:eastAsia="宋体" w:hAnsi="宋体" w:cs="Times New Roman"/>
          <w:sz w:val="24"/>
          <w:szCs w:val="24"/>
          <w:shd w:val="clear" w:color="auto" w:fill="FFFFFF"/>
        </w:rPr>
        <w:t>15</w:t>
      </w:r>
      <w:r w:rsidRPr="009667A4">
        <w:rPr>
          <w:rFonts w:ascii="宋体" w:eastAsia="宋体" w:hAnsi="宋体" w:hint="eastAsia"/>
          <w:sz w:val="24"/>
          <w:szCs w:val="24"/>
          <w:shd w:val="clear" w:color="auto" w:fill="FFFFFF"/>
        </w:rPr>
        <w:t>个杂志执行或顾问编委；兼任中国</w:t>
      </w:r>
      <w:r w:rsidRPr="009667A4">
        <w:rPr>
          <w:rFonts w:ascii="宋体" w:eastAsia="宋体" w:hAnsi="宋体" w:hint="eastAsia"/>
          <w:sz w:val="24"/>
          <w:szCs w:val="24"/>
          <w:shd w:val="clear" w:color="auto" w:fill="FFFFFF"/>
        </w:rPr>
        <w:lastRenderedPageBreak/>
        <w:t>化学会分析化学学科委员会、色谱专业委员会、有机分析专业委员会副主任，北京色谱协会、全国色谱学会、中国仪器仪表学会分析仪器分会副理事长和</w:t>
      </w:r>
      <w:r w:rsidRPr="009667A4">
        <w:rPr>
          <w:rFonts w:ascii="宋体" w:eastAsia="宋体" w:hAnsi="宋体" w:cs="Times New Roman"/>
          <w:sz w:val="24"/>
          <w:szCs w:val="24"/>
          <w:shd w:val="clear" w:color="auto" w:fill="FFFFFF"/>
        </w:rPr>
        <w:t>IUPAC</w:t>
      </w:r>
      <w:r w:rsidRPr="009667A4">
        <w:rPr>
          <w:rFonts w:ascii="宋体" w:eastAsia="宋体" w:hAnsi="宋体" w:hint="eastAsia"/>
          <w:sz w:val="24"/>
          <w:szCs w:val="24"/>
          <w:shd w:val="clear" w:color="auto" w:fill="FFFFFF"/>
        </w:rPr>
        <w:t>分析化学专业</w:t>
      </w:r>
      <w:r w:rsidRPr="009667A4">
        <w:rPr>
          <w:rFonts w:ascii="宋体" w:eastAsia="宋体" w:hAnsi="宋体" w:cs="Times New Roman"/>
          <w:sz w:val="24"/>
          <w:szCs w:val="24"/>
          <w:shd w:val="clear" w:color="auto" w:fill="FFFFFF"/>
        </w:rPr>
        <w:t>Associate Member</w:t>
      </w:r>
      <w:r w:rsidRPr="009667A4">
        <w:rPr>
          <w:rFonts w:ascii="宋体" w:eastAsia="宋体" w:hAnsi="宋体" w:hint="eastAsia"/>
          <w:sz w:val="24"/>
          <w:szCs w:val="24"/>
          <w:shd w:val="clear" w:color="auto" w:fill="FFFFFF"/>
        </w:rPr>
        <w:t>等。</w:t>
      </w:r>
    </w:p>
    <w:p w14:paraId="64A357FE" w14:textId="77777777" w:rsidR="00C14BA3" w:rsidRPr="009667A4" w:rsidRDefault="00C14BA3" w:rsidP="009667A4">
      <w:pPr>
        <w:widowControl/>
        <w:shd w:val="clear" w:color="auto" w:fill="FFFFFF"/>
        <w:spacing w:after="225" w:line="360" w:lineRule="auto"/>
        <w:jc w:val="left"/>
        <w:rPr>
          <w:rFonts w:ascii="宋体" w:eastAsia="宋体" w:hAnsi="宋体" w:cs="宋体"/>
          <w:kern w:val="0"/>
          <w:sz w:val="24"/>
          <w:szCs w:val="24"/>
        </w:rPr>
      </w:pPr>
      <w:r w:rsidRPr="009667A4">
        <w:rPr>
          <w:rFonts w:ascii="宋体" w:eastAsia="宋体" w:hAnsi="宋体" w:hint="eastAsia"/>
          <w:b/>
          <w:sz w:val="24"/>
          <w:szCs w:val="24"/>
        </w:rPr>
        <w:t>研究方向：</w:t>
      </w:r>
      <w:r w:rsidRPr="009667A4">
        <w:rPr>
          <w:rFonts w:ascii="宋体" w:eastAsia="宋体" w:hAnsi="宋体" w:hint="eastAsia"/>
          <w:sz w:val="24"/>
          <w:szCs w:val="24"/>
        </w:rPr>
        <w:t>高速高效毛细管与芯片电泳；表面等离子体共振成像；生物质谱与应用</w:t>
      </w:r>
    </w:p>
    <w:p w14:paraId="69739E10" w14:textId="77777777" w:rsidR="00C14BA3" w:rsidRDefault="00C14BA3" w:rsidP="00C14BA3">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徐涛</w:t>
      </w:r>
      <w:r w:rsidRPr="004D29B4">
        <w:rPr>
          <w:rFonts w:hint="eastAsia"/>
          <w:b/>
          <w:sz w:val="28"/>
          <w:szCs w:val="28"/>
        </w:rPr>
        <w:t>（</w:t>
      </w:r>
      <w:r>
        <w:rPr>
          <w:rFonts w:hint="eastAsia"/>
          <w:b/>
          <w:sz w:val="28"/>
          <w:szCs w:val="28"/>
        </w:rPr>
        <w:t>生物物理研究所）</w:t>
      </w:r>
    </w:p>
    <w:p w14:paraId="1383B025" w14:textId="77777777" w:rsidR="00C14BA3" w:rsidRPr="009667A4" w:rsidRDefault="00C14BA3" w:rsidP="009667A4">
      <w:pPr>
        <w:shd w:val="clear" w:color="auto" w:fill="FFFFFF"/>
        <w:spacing w:line="360" w:lineRule="auto"/>
        <w:rPr>
          <w:rFonts w:ascii="宋体" w:eastAsia="宋体" w:hAnsi="宋体"/>
          <w:b/>
          <w:sz w:val="24"/>
          <w:szCs w:val="24"/>
        </w:rPr>
      </w:pPr>
      <w:r w:rsidRPr="009667A4">
        <w:rPr>
          <w:rFonts w:ascii="宋体" w:eastAsia="宋体" w:hAnsi="宋体" w:hint="eastAsia"/>
          <w:b/>
          <w:sz w:val="24"/>
          <w:szCs w:val="24"/>
        </w:rPr>
        <w:t>个人简介：</w:t>
      </w:r>
    </w:p>
    <w:p w14:paraId="3E09373C" w14:textId="77777777" w:rsidR="00C14BA3" w:rsidRPr="009667A4" w:rsidRDefault="00C14BA3" w:rsidP="009667A4">
      <w:pPr>
        <w:widowControl/>
        <w:shd w:val="clear" w:color="auto" w:fill="FFFFFF"/>
        <w:spacing w:line="360" w:lineRule="auto"/>
        <w:jc w:val="left"/>
        <w:rPr>
          <w:rFonts w:ascii="宋体" w:eastAsia="宋体" w:hAnsi="宋体" w:cs="Arial"/>
          <w:kern w:val="0"/>
          <w:sz w:val="24"/>
          <w:szCs w:val="24"/>
        </w:rPr>
      </w:pPr>
      <w:r w:rsidRPr="009667A4">
        <w:rPr>
          <w:rFonts w:ascii="宋体" w:eastAsia="宋体" w:hAnsi="宋体" w:cs="Arial"/>
          <w:kern w:val="0"/>
          <w:sz w:val="24"/>
          <w:szCs w:val="24"/>
        </w:rPr>
        <w:t>徐涛，1970年5月生，湖北宜昌人，生物学家，博士，教授、博士生导师。</w:t>
      </w:r>
      <w:r w:rsidRPr="009667A4">
        <w:rPr>
          <w:rFonts w:ascii="宋体" w:eastAsia="宋体" w:hAnsi="宋体" w:cs="Arial" w:hint="eastAsia"/>
          <w:kern w:val="0"/>
          <w:sz w:val="24"/>
          <w:szCs w:val="24"/>
        </w:rPr>
        <w:t>中国科学院院士，</w:t>
      </w:r>
      <w:r w:rsidRPr="009667A4">
        <w:rPr>
          <w:rFonts w:ascii="宋体" w:eastAsia="宋体" w:hAnsi="宋体" w:cs="Arial"/>
          <w:kern w:val="0"/>
          <w:sz w:val="24"/>
          <w:szCs w:val="24"/>
        </w:rPr>
        <w:t>长江学者特聘教授、国家杰出青年基金获得者。现任中国科学院大学副校长，</w:t>
      </w:r>
      <w:r w:rsidRPr="009667A4">
        <w:rPr>
          <w:rFonts w:ascii="宋体" w:eastAsia="宋体" w:hAnsi="宋体" w:cs="Arial" w:hint="eastAsia"/>
          <w:kern w:val="0"/>
          <w:sz w:val="24"/>
          <w:szCs w:val="24"/>
        </w:rPr>
        <w:t>生物物理研究所所长，</w:t>
      </w:r>
      <w:r w:rsidRPr="009667A4">
        <w:rPr>
          <w:rFonts w:ascii="宋体" w:eastAsia="宋体" w:hAnsi="宋体" w:cs="Arial"/>
          <w:kern w:val="0"/>
          <w:sz w:val="24"/>
          <w:szCs w:val="24"/>
        </w:rPr>
        <w:t>生物大分子国家重点实验室主任，中德马普合作小组主任。</w:t>
      </w:r>
    </w:p>
    <w:p w14:paraId="0298D0B1" w14:textId="77777777" w:rsidR="00C14BA3" w:rsidRPr="009667A4" w:rsidRDefault="00C14BA3" w:rsidP="009667A4">
      <w:pPr>
        <w:widowControl/>
        <w:shd w:val="clear" w:color="auto" w:fill="FFFFFF"/>
        <w:spacing w:line="360" w:lineRule="auto"/>
        <w:jc w:val="left"/>
        <w:rPr>
          <w:rFonts w:ascii="宋体" w:eastAsia="宋体" w:hAnsi="宋体" w:cs="Arial"/>
          <w:b/>
          <w:kern w:val="0"/>
          <w:sz w:val="24"/>
          <w:szCs w:val="24"/>
        </w:rPr>
      </w:pPr>
      <w:r w:rsidRPr="009667A4">
        <w:rPr>
          <w:rFonts w:ascii="宋体" w:eastAsia="宋体" w:hAnsi="宋体" w:hint="eastAsia"/>
          <w:b/>
          <w:sz w:val="24"/>
          <w:szCs w:val="24"/>
        </w:rPr>
        <w:t>研究方向：</w:t>
      </w:r>
      <w:r w:rsidRPr="009667A4">
        <w:rPr>
          <w:rFonts w:ascii="宋体" w:eastAsia="宋体" w:hAnsi="宋体" w:hint="eastAsia"/>
          <w:sz w:val="24"/>
          <w:szCs w:val="24"/>
        </w:rPr>
        <w:t>1</w:t>
      </w:r>
      <w:r w:rsidRPr="009667A4">
        <w:rPr>
          <w:rFonts w:ascii="宋体" w:eastAsia="宋体" w:hAnsi="宋体" w:hint="eastAsia"/>
          <w:b/>
          <w:sz w:val="24"/>
          <w:szCs w:val="24"/>
        </w:rPr>
        <w:t>、</w:t>
      </w:r>
      <w:r w:rsidRPr="009667A4">
        <w:rPr>
          <w:rStyle w:val="a4"/>
          <w:rFonts w:ascii="宋体" w:eastAsia="宋体" w:hAnsi="宋体" w:cs="Arial"/>
          <w:b w:val="0"/>
          <w:sz w:val="24"/>
          <w:szCs w:val="24"/>
          <w:shd w:val="clear" w:color="auto" w:fill="FFFFFF"/>
        </w:rPr>
        <w:t>超分辨显微成像新技术、新方法</w:t>
      </w:r>
      <w:r w:rsidRPr="009667A4">
        <w:rPr>
          <w:rStyle w:val="a4"/>
          <w:rFonts w:ascii="宋体" w:eastAsia="宋体" w:hAnsi="宋体" w:cs="Arial" w:hint="eastAsia"/>
          <w:b w:val="0"/>
          <w:sz w:val="24"/>
          <w:szCs w:val="24"/>
          <w:shd w:val="clear" w:color="auto" w:fill="FFFFFF"/>
        </w:rPr>
        <w:t xml:space="preserve"> </w:t>
      </w:r>
      <w:r w:rsidRPr="009667A4">
        <w:rPr>
          <w:rStyle w:val="a4"/>
          <w:rFonts w:ascii="宋体" w:eastAsia="宋体" w:hAnsi="宋体" w:cs="Arial"/>
          <w:b w:val="0"/>
          <w:sz w:val="24"/>
          <w:szCs w:val="24"/>
          <w:shd w:val="clear" w:color="auto" w:fill="FFFFFF"/>
        </w:rPr>
        <w:t xml:space="preserve"> 2</w:t>
      </w:r>
      <w:r w:rsidRPr="009667A4">
        <w:rPr>
          <w:rStyle w:val="a4"/>
          <w:rFonts w:ascii="宋体" w:eastAsia="宋体" w:hAnsi="宋体" w:cs="Arial" w:hint="eastAsia"/>
          <w:b w:val="0"/>
          <w:sz w:val="24"/>
          <w:szCs w:val="24"/>
          <w:shd w:val="clear" w:color="auto" w:fill="FFFFFF"/>
        </w:rPr>
        <w:t>、</w:t>
      </w:r>
      <w:r w:rsidRPr="009667A4">
        <w:rPr>
          <w:rStyle w:val="a4"/>
          <w:rFonts w:ascii="宋体" w:eastAsia="宋体" w:hAnsi="宋体" w:cs="Arial"/>
          <w:b w:val="0"/>
          <w:sz w:val="24"/>
          <w:szCs w:val="24"/>
          <w:shd w:val="clear" w:color="auto" w:fill="FFFFFF"/>
        </w:rPr>
        <w:t>囊泡转运分子机制研究</w:t>
      </w:r>
    </w:p>
    <w:p w14:paraId="3B8ACC40" w14:textId="77777777" w:rsidR="00C14BA3" w:rsidRPr="009667A4" w:rsidRDefault="00C14BA3" w:rsidP="001B4375">
      <w:pPr>
        <w:widowControl/>
        <w:shd w:val="clear" w:color="auto" w:fill="FFFFFF"/>
        <w:spacing w:after="225" w:line="360" w:lineRule="atLeast"/>
        <w:jc w:val="left"/>
        <w:rPr>
          <w:rFonts w:ascii="宋体" w:eastAsia="宋体" w:hAnsi="宋体"/>
          <w:b/>
        </w:rPr>
      </w:pPr>
    </w:p>
    <w:p w14:paraId="56CA84B3" w14:textId="77777777" w:rsidR="00C14BA3" w:rsidRDefault="00C14BA3" w:rsidP="00C14BA3">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许瑞明</w:t>
      </w:r>
      <w:r w:rsidRPr="004D29B4">
        <w:rPr>
          <w:rFonts w:hint="eastAsia"/>
          <w:b/>
          <w:sz w:val="28"/>
          <w:szCs w:val="28"/>
        </w:rPr>
        <w:t>（</w:t>
      </w:r>
      <w:r>
        <w:rPr>
          <w:rFonts w:hint="eastAsia"/>
          <w:b/>
          <w:sz w:val="28"/>
          <w:szCs w:val="28"/>
        </w:rPr>
        <w:t>生物物理研究所）</w:t>
      </w:r>
    </w:p>
    <w:p w14:paraId="3251A284" w14:textId="77777777" w:rsidR="009667A4" w:rsidRPr="009667A4" w:rsidRDefault="009667A4" w:rsidP="009667A4">
      <w:pPr>
        <w:spacing w:line="360" w:lineRule="auto"/>
        <w:rPr>
          <w:rFonts w:ascii="宋体" w:eastAsia="宋体" w:hAnsi="宋体" w:cs="Arial"/>
          <w:b/>
          <w:sz w:val="24"/>
          <w:szCs w:val="24"/>
          <w:shd w:val="clear" w:color="auto" w:fill="FFFFFF"/>
        </w:rPr>
      </w:pPr>
      <w:r w:rsidRPr="009667A4">
        <w:rPr>
          <w:rFonts w:ascii="宋体" w:eastAsia="宋体" w:hAnsi="宋体" w:cs="Arial" w:hint="eastAsia"/>
          <w:b/>
          <w:sz w:val="24"/>
          <w:szCs w:val="24"/>
          <w:shd w:val="clear" w:color="auto" w:fill="FFFFFF"/>
        </w:rPr>
        <w:t>个人简介：</w:t>
      </w:r>
    </w:p>
    <w:p w14:paraId="00D4737B" w14:textId="77777777" w:rsidR="009667A4" w:rsidRPr="009667A4" w:rsidRDefault="009667A4" w:rsidP="009667A4">
      <w:pPr>
        <w:spacing w:line="360" w:lineRule="auto"/>
        <w:rPr>
          <w:rFonts w:ascii="宋体" w:eastAsia="宋体" w:hAnsi="宋体"/>
          <w:b/>
          <w:sz w:val="24"/>
          <w:szCs w:val="24"/>
        </w:rPr>
      </w:pPr>
      <w:r w:rsidRPr="009667A4">
        <w:rPr>
          <w:rFonts w:ascii="宋体" w:eastAsia="宋体" w:hAnsi="宋体" w:cs="Arial"/>
          <w:sz w:val="24"/>
          <w:szCs w:val="24"/>
          <w:shd w:val="clear" w:color="auto" w:fill="FFFFFF"/>
        </w:rPr>
        <w:t>许瑞明，毕业于浙江大学物理系，获美国Brandeis大学物理系博士，后在得克萨斯大学奥斯汀分校、纽约州立大学石溪分校物理系从事博士后研究，2008年入选国家“千人计划”，任中国科学院生物物理研究所研究员，并担纲筹建蛋白质科学国家实验室。政协第十三届全国委员会农业和农村委员会委员。</w:t>
      </w:r>
    </w:p>
    <w:p w14:paraId="715EDAC5" w14:textId="77777777" w:rsidR="009667A4" w:rsidRDefault="00C14BA3" w:rsidP="009667A4">
      <w:pPr>
        <w:pStyle w:val="a6"/>
        <w:shd w:val="clear" w:color="auto" w:fill="FFFFFF"/>
        <w:spacing w:before="0" w:beforeAutospacing="0" w:after="0" w:afterAutospacing="0" w:line="360" w:lineRule="auto"/>
        <w:rPr>
          <w:rStyle w:val="a4"/>
          <w:rFonts w:cs="Arial"/>
          <w:b w:val="0"/>
        </w:rPr>
      </w:pPr>
      <w:r w:rsidRPr="009667A4">
        <w:rPr>
          <w:rFonts w:hint="eastAsia"/>
          <w:b/>
        </w:rPr>
        <w:t>研究方向：</w:t>
      </w:r>
      <w:r w:rsidR="009667A4" w:rsidRPr="009667A4">
        <w:rPr>
          <w:rFonts w:hint="eastAsia"/>
          <w:b/>
        </w:rPr>
        <w:t>1、</w:t>
      </w:r>
      <w:r w:rsidR="009667A4" w:rsidRPr="009667A4">
        <w:rPr>
          <w:rStyle w:val="a4"/>
          <w:rFonts w:cs="Arial"/>
          <w:b w:val="0"/>
        </w:rPr>
        <w:t>表观遗传的结构机理</w:t>
      </w:r>
      <w:r w:rsidR="009667A4" w:rsidRPr="009667A4">
        <w:rPr>
          <w:rStyle w:val="a4"/>
          <w:rFonts w:cs="Arial" w:hint="eastAsia"/>
          <w:b w:val="0"/>
        </w:rPr>
        <w:t xml:space="preserve"> 2</w:t>
      </w:r>
      <w:r w:rsidR="009667A4" w:rsidRPr="009667A4">
        <w:rPr>
          <w:rStyle w:val="a4"/>
          <w:rFonts w:cs="Arial"/>
          <w:b w:val="0"/>
        </w:rPr>
        <w:t>、RNA转录后加工和蛋白质-RNA相互作用</w:t>
      </w:r>
    </w:p>
    <w:p w14:paraId="5EFBB466" w14:textId="77777777" w:rsidR="009667A4" w:rsidRPr="009667A4" w:rsidRDefault="009667A4" w:rsidP="009667A4">
      <w:pPr>
        <w:pStyle w:val="a6"/>
        <w:shd w:val="clear" w:color="auto" w:fill="FFFFFF"/>
        <w:spacing w:before="0" w:beforeAutospacing="0" w:after="0" w:afterAutospacing="0" w:line="360" w:lineRule="auto"/>
        <w:rPr>
          <w:rFonts w:cs="Arial"/>
          <w:b/>
        </w:rPr>
      </w:pPr>
    </w:p>
    <w:p w14:paraId="79448398" w14:textId="77777777" w:rsidR="00FB6510" w:rsidRDefault="00FB6510" w:rsidP="00FB6510">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刘力</w:t>
      </w:r>
      <w:r w:rsidRPr="004D29B4">
        <w:rPr>
          <w:rFonts w:hint="eastAsia"/>
          <w:b/>
          <w:sz w:val="28"/>
          <w:szCs w:val="28"/>
        </w:rPr>
        <w:t>（</w:t>
      </w:r>
      <w:r>
        <w:rPr>
          <w:rFonts w:hint="eastAsia"/>
          <w:b/>
          <w:sz w:val="28"/>
          <w:szCs w:val="28"/>
        </w:rPr>
        <w:t>生物物理研究所）</w:t>
      </w:r>
    </w:p>
    <w:p w14:paraId="5479568D" w14:textId="77777777" w:rsidR="00FB6510" w:rsidRPr="009667A4" w:rsidRDefault="00FB6510" w:rsidP="009667A4">
      <w:pPr>
        <w:widowControl/>
        <w:shd w:val="clear" w:color="auto" w:fill="FFFFFF"/>
        <w:spacing w:line="360" w:lineRule="auto"/>
        <w:jc w:val="left"/>
        <w:rPr>
          <w:rFonts w:ascii="宋体" w:eastAsia="宋体" w:hAnsi="宋体"/>
          <w:b/>
          <w:sz w:val="24"/>
          <w:szCs w:val="24"/>
        </w:rPr>
      </w:pPr>
      <w:r w:rsidRPr="009667A4">
        <w:rPr>
          <w:rFonts w:ascii="宋体" w:eastAsia="宋体" w:hAnsi="宋体" w:hint="eastAsia"/>
          <w:b/>
          <w:sz w:val="24"/>
          <w:szCs w:val="24"/>
        </w:rPr>
        <w:t>个人简介：</w:t>
      </w:r>
    </w:p>
    <w:p w14:paraId="4DFA54A2" w14:textId="77777777" w:rsidR="00FB6510" w:rsidRPr="009667A4" w:rsidRDefault="00FB6510" w:rsidP="009667A4">
      <w:pPr>
        <w:widowControl/>
        <w:shd w:val="clear" w:color="auto" w:fill="FFFFFF"/>
        <w:spacing w:line="360" w:lineRule="auto"/>
        <w:jc w:val="left"/>
        <w:rPr>
          <w:rFonts w:ascii="宋体" w:eastAsia="宋体" w:hAnsi="宋体"/>
          <w:sz w:val="24"/>
          <w:szCs w:val="24"/>
        </w:rPr>
      </w:pPr>
      <w:r w:rsidRPr="009667A4">
        <w:rPr>
          <w:rFonts w:ascii="宋体" w:eastAsia="宋体" w:hAnsi="宋体" w:hint="eastAsia"/>
          <w:sz w:val="24"/>
          <w:szCs w:val="24"/>
        </w:rPr>
        <w:t>刘力，博士，研究员，博士生导师。国家“杰出青年基金”、中科院“百人计划”获得者，中科院生物物理研究所副所长。</w:t>
      </w:r>
    </w:p>
    <w:p w14:paraId="178DBCE5" w14:textId="77777777" w:rsidR="00C14BA3" w:rsidRPr="009667A4" w:rsidRDefault="00C14BA3" w:rsidP="009667A4">
      <w:pPr>
        <w:widowControl/>
        <w:shd w:val="clear" w:color="auto" w:fill="FFFFFF"/>
        <w:spacing w:line="360" w:lineRule="auto"/>
        <w:jc w:val="left"/>
        <w:rPr>
          <w:rFonts w:ascii="宋体" w:eastAsia="宋体" w:hAnsi="宋体"/>
          <w:b/>
          <w:sz w:val="24"/>
          <w:szCs w:val="24"/>
        </w:rPr>
      </w:pPr>
      <w:r w:rsidRPr="009667A4">
        <w:rPr>
          <w:rFonts w:ascii="宋体" w:eastAsia="宋体" w:hAnsi="宋体" w:hint="eastAsia"/>
          <w:b/>
          <w:sz w:val="24"/>
          <w:szCs w:val="24"/>
        </w:rPr>
        <w:t>研究方向：</w:t>
      </w:r>
    </w:p>
    <w:p w14:paraId="33946234" w14:textId="77777777" w:rsidR="009667A4" w:rsidRDefault="00C14BA3" w:rsidP="009667A4">
      <w:pPr>
        <w:widowControl/>
        <w:shd w:val="clear" w:color="auto" w:fill="FFFFFF"/>
        <w:spacing w:line="360" w:lineRule="auto"/>
        <w:jc w:val="left"/>
        <w:rPr>
          <w:rFonts w:ascii="宋体" w:eastAsia="宋体" w:hAnsi="宋体" w:cs="Arial"/>
          <w:color w:val="000000"/>
          <w:sz w:val="24"/>
          <w:szCs w:val="24"/>
          <w:shd w:val="clear" w:color="auto" w:fill="FFFFFF"/>
        </w:rPr>
      </w:pPr>
      <w:r w:rsidRPr="009667A4">
        <w:rPr>
          <w:rFonts w:ascii="宋体" w:eastAsia="宋体" w:hAnsi="宋体" w:cs="Arial"/>
          <w:color w:val="000000"/>
          <w:sz w:val="24"/>
          <w:szCs w:val="24"/>
          <w:shd w:val="clear" w:color="auto" w:fill="FFFFFF"/>
        </w:rPr>
        <w:t>在“基因、脑和行为”的框架下，以果蝇为模型，采用分子遗传学、细胞生物学、神经电生理以及行为学相结合的方法，主要研究视觉信息处理以及学习记</w:t>
      </w:r>
      <w:r w:rsidRPr="009667A4">
        <w:rPr>
          <w:rFonts w:ascii="宋体" w:eastAsia="宋体" w:hAnsi="宋体" w:cs="Arial"/>
          <w:color w:val="000000"/>
          <w:sz w:val="24"/>
          <w:szCs w:val="24"/>
          <w:shd w:val="clear" w:color="auto" w:fill="FFFFFF"/>
        </w:rPr>
        <w:lastRenderedPageBreak/>
        <w:t>忆等认知行为的神经回路及细胞分子机制:（1）视觉学习记忆的神经回路及细胞分子机制；（2）视觉信息处理的神经机制；（3）神经系统中长非编码RNA的功能机制。</w:t>
      </w:r>
    </w:p>
    <w:p w14:paraId="5E882387" w14:textId="77777777" w:rsidR="00E63B5F" w:rsidRPr="009667A4" w:rsidRDefault="00E63B5F" w:rsidP="009667A4">
      <w:pPr>
        <w:widowControl/>
        <w:shd w:val="clear" w:color="auto" w:fill="FFFFFF"/>
        <w:spacing w:line="360" w:lineRule="auto"/>
        <w:jc w:val="left"/>
        <w:rPr>
          <w:rFonts w:ascii="宋体" w:eastAsia="宋体" w:hAnsi="宋体" w:cs="Arial"/>
          <w:color w:val="000000"/>
          <w:sz w:val="24"/>
          <w:szCs w:val="24"/>
          <w:shd w:val="clear" w:color="auto" w:fill="FFFFFF"/>
        </w:rPr>
      </w:pPr>
    </w:p>
    <w:p w14:paraId="27C7EC8D" w14:textId="77777777" w:rsidR="00FB6510" w:rsidRDefault="00FB6510" w:rsidP="00FB6510">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孙凝晖</w:t>
      </w:r>
      <w:r w:rsidRPr="004D29B4">
        <w:rPr>
          <w:rFonts w:hint="eastAsia"/>
          <w:b/>
          <w:sz w:val="28"/>
          <w:szCs w:val="28"/>
        </w:rPr>
        <w:t>（</w:t>
      </w:r>
      <w:r>
        <w:rPr>
          <w:rFonts w:hint="eastAsia"/>
          <w:b/>
          <w:sz w:val="28"/>
          <w:szCs w:val="28"/>
        </w:rPr>
        <w:t>计算技术研究所）</w:t>
      </w:r>
    </w:p>
    <w:p w14:paraId="3BCAB663" w14:textId="77777777" w:rsidR="00FB6510" w:rsidRPr="009667A4" w:rsidRDefault="00E63B5F" w:rsidP="009667A4">
      <w:pPr>
        <w:widowControl/>
        <w:shd w:val="clear" w:color="auto" w:fill="FFFFFF"/>
        <w:spacing w:line="360" w:lineRule="auto"/>
        <w:jc w:val="left"/>
        <w:rPr>
          <w:rFonts w:ascii="宋体" w:eastAsia="宋体" w:hAnsi="宋体" w:cs="Arial"/>
          <w:b/>
          <w:color w:val="333333"/>
          <w:sz w:val="24"/>
          <w:szCs w:val="24"/>
          <w:shd w:val="clear" w:color="auto" w:fill="FFFFFF"/>
        </w:rPr>
      </w:pPr>
      <w:r>
        <w:rPr>
          <w:rFonts w:ascii="宋体" w:eastAsia="宋体" w:hAnsi="宋体" w:cs="Arial" w:hint="eastAsia"/>
          <w:b/>
          <w:color w:val="333333"/>
          <w:sz w:val="24"/>
          <w:szCs w:val="24"/>
          <w:shd w:val="clear" w:color="auto" w:fill="FFFFFF"/>
        </w:rPr>
        <w:t>教育</w:t>
      </w:r>
      <w:r>
        <w:rPr>
          <w:rFonts w:ascii="宋体" w:eastAsia="宋体" w:hAnsi="宋体" w:cs="Arial"/>
          <w:b/>
          <w:color w:val="333333"/>
          <w:sz w:val="24"/>
          <w:szCs w:val="24"/>
          <w:shd w:val="clear" w:color="auto" w:fill="FFFFFF"/>
        </w:rPr>
        <w:t>背景及工作经历</w:t>
      </w:r>
      <w:r w:rsidR="00FB6510" w:rsidRPr="009667A4">
        <w:rPr>
          <w:rFonts w:ascii="宋体" w:eastAsia="宋体" w:hAnsi="宋体" w:cs="Arial" w:hint="eastAsia"/>
          <w:b/>
          <w:color w:val="333333"/>
          <w:sz w:val="24"/>
          <w:szCs w:val="24"/>
          <w:shd w:val="clear" w:color="auto" w:fill="FFFFFF"/>
        </w:rPr>
        <w:t>：</w:t>
      </w:r>
    </w:p>
    <w:p w14:paraId="6AC3D3A5" w14:textId="77777777" w:rsidR="00FB6510" w:rsidRPr="009667A4" w:rsidRDefault="00FB6510" w:rsidP="009667A4">
      <w:pPr>
        <w:widowControl/>
        <w:shd w:val="clear" w:color="auto" w:fill="FFFFFF"/>
        <w:spacing w:line="360" w:lineRule="auto"/>
        <w:jc w:val="left"/>
        <w:rPr>
          <w:rFonts w:ascii="宋体" w:eastAsia="宋体" w:hAnsi="宋体" w:cs="Arial"/>
          <w:color w:val="333333"/>
          <w:sz w:val="24"/>
          <w:szCs w:val="24"/>
          <w:shd w:val="clear" w:color="auto" w:fill="FFFFFF"/>
        </w:rPr>
      </w:pPr>
      <w:r w:rsidRPr="009667A4">
        <w:rPr>
          <w:rFonts w:ascii="宋体" w:eastAsia="宋体" w:hAnsi="宋体" w:cs="Arial"/>
          <w:color w:val="333333"/>
          <w:sz w:val="24"/>
          <w:szCs w:val="24"/>
          <w:shd w:val="clear" w:color="auto" w:fill="FFFFFF"/>
        </w:rPr>
        <w:t>1985.09-1989.07：北京大学计算机系学习，获学士学位</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1989.09-1992.07：中科院计算所学习，获硕士学位</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1995.09-1999.07：中科院计算所在职博士，获博士学位</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1996.06-1997.06：美国Princeton大学访问学者</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1997.07-1999.02：中科院计算所智能中心研发部副主任</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1999.03-2000.02：中科院计算所智能中心研发部主任</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2000.03-2002.02：中科院计算所高性能计算机室主任 </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2002.03-2005.10：国家智能计算机研究开发中心主任 </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 xml:space="preserve">2005.10-2009.06： 中科院计算所所长助理兼副总工程师、中科院计算所系统结构研究部主任、中科院计算机系统结构重点实验室主任　</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2009.07-2011.07： 中科院计算所常务副所长</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2011.07 - 至今：中科院计算所所长</w:t>
      </w:r>
      <w:r w:rsidRPr="009667A4">
        <w:rPr>
          <w:rFonts w:ascii="宋体" w:eastAsia="宋体" w:hAnsi="宋体" w:cs="Arial"/>
          <w:color w:val="333333"/>
          <w:sz w:val="24"/>
          <w:szCs w:val="24"/>
        </w:rPr>
        <w:br/>
      </w:r>
      <w:r w:rsidRPr="009667A4">
        <w:rPr>
          <w:rFonts w:ascii="宋体" w:eastAsia="宋体" w:hAnsi="宋体" w:cs="Arial"/>
          <w:color w:val="333333"/>
          <w:sz w:val="24"/>
          <w:szCs w:val="24"/>
          <w:shd w:val="clear" w:color="auto" w:fill="FFFFFF"/>
        </w:rPr>
        <w:t>2011.10 - 至今：计算机体系结构国家重点实验室主任、学术委员会副主任</w:t>
      </w:r>
    </w:p>
    <w:p w14:paraId="759B5F6B" w14:textId="77777777" w:rsidR="00FB6510" w:rsidRPr="009667A4" w:rsidRDefault="00FB6510" w:rsidP="009667A4">
      <w:pPr>
        <w:widowControl/>
        <w:shd w:val="clear" w:color="auto" w:fill="FFFFFF"/>
        <w:spacing w:line="360" w:lineRule="auto"/>
        <w:jc w:val="left"/>
        <w:rPr>
          <w:rFonts w:ascii="宋体" w:eastAsia="宋体" w:hAnsi="宋体" w:cs="Arial"/>
          <w:b/>
          <w:color w:val="000000"/>
          <w:sz w:val="24"/>
          <w:szCs w:val="24"/>
          <w:shd w:val="clear" w:color="auto" w:fill="FFFFFF"/>
        </w:rPr>
      </w:pPr>
      <w:r w:rsidRPr="009667A4">
        <w:rPr>
          <w:rFonts w:ascii="宋体" w:eastAsia="宋体" w:hAnsi="宋体" w:cs="Arial" w:hint="eastAsia"/>
          <w:b/>
          <w:color w:val="000000"/>
          <w:sz w:val="24"/>
          <w:szCs w:val="24"/>
          <w:shd w:val="clear" w:color="auto" w:fill="FFFFFF"/>
        </w:rPr>
        <w:t>研究方向：</w:t>
      </w:r>
    </w:p>
    <w:p w14:paraId="64A87D16" w14:textId="77777777" w:rsidR="00FB6510" w:rsidRPr="009667A4" w:rsidRDefault="00FB6510" w:rsidP="009667A4">
      <w:pPr>
        <w:widowControl/>
        <w:shd w:val="clear" w:color="auto" w:fill="FFFFFF"/>
        <w:spacing w:line="360" w:lineRule="auto"/>
        <w:jc w:val="left"/>
        <w:rPr>
          <w:rFonts w:ascii="宋体" w:eastAsia="宋体" w:hAnsi="宋体" w:cs="Arial"/>
          <w:color w:val="000000"/>
          <w:sz w:val="24"/>
          <w:szCs w:val="24"/>
          <w:shd w:val="clear" w:color="auto" w:fill="FFFFFF"/>
        </w:rPr>
      </w:pPr>
      <w:r w:rsidRPr="009667A4">
        <w:rPr>
          <w:rFonts w:ascii="宋体" w:eastAsia="宋体" w:hAnsi="宋体" w:cs="Arial"/>
          <w:color w:val="333333"/>
          <w:sz w:val="24"/>
          <w:szCs w:val="24"/>
          <w:shd w:val="clear" w:color="auto" w:fill="FFFFFF"/>
        </w:rPr>
        <w:t>并行处理体系结构、分布式操作系统、性能评价及文件系统</w:t>
      </w:r>
    </w:p>
    <w:p w14:paraId="2ED3A084" w14:textId="77777777" w:rsidR="00FB6510" w:rsidRDefault="00FB6510" w:rsidP="001B4375">
      <w:pPr>
        <w:widowControl/>
        <w:shd w:val="clear" w:color="auto" w:fill="FFFFFF"/>
        <w:spacing w:after="225" w:line="360" w:lineRule="atLeast"/>
        <w:jc w:val="left"/>
        <w:rPr>
          <w:rFonts w:ascii="Arial" w:hAnsi="Arial" w:cs="Arial"/>
          <w:color w:val="000000"/>
          <w:szCs w:val="21"/>
          <w:shd w:val="clear" w:color="auto" w:fill="FFFFFF"/>
        </w:rPr>
      </w:pPr>
    </w:p>
    <w:p w14:paraId="07C1B489" w14:textId="77777777" w:rsidR="00FB6510" w:rsidRDefault="00FB6510" w:rsidP="00FB6510">
      <w:pPr>
        <w:pStyle w:val="a3"/>
        <w:numPr>
          <w:ilvl w:val="0"/>
          <w:numId w:val="1"/>
        </w:numPr>
        <w:ind w:firstLineChars="0"/>
        <w:rPr>
          <w:b/>
          <w:sz w:val="28"/>
          <w:szCs w:val="28"/>
        </w:rPr>
      </w:pPr>
      <w:r w:rsidRPr="004D29B4">
        <w:rPr>
          <w:rFonts w:hint="eastAsia"/>
          <w:b/>
          <w:sz w:val="28"/>
          <w:szCs w:val="28"/>
        </w:rPr>
        <w:t>导师：</w:t>
      </w:r>
      <w:r w:rsidRPr="00FB6510">
        <w:rPr>
          <w:rFonts w:hint="eastAsia"/>
          <w:b/>
          <w:sz w:val="28"/>
          <w:szCs w:val="28"/>
        </w:rPr>
        <w:t>陈云霁</w:t>
      </w:r>
      <w:r w:rsidRPr="004D29B4">
        <w:rPr>
          <w:rFonts w:hint="eastAsia"/>
          <w:b/>
          <w:sz w:val="28"/>
          <w:szCs w:val="28"/>
        </w:rPr>
        <w:t>（</w:t>
      </w:r>
      <w:r>
        <w:rPr>
          <w:rFonts w:hint="eastAsia"/>
          <w:b/>
          <w:sz w:val="28"/>
          <w:szCs w:val="28"/>
        </w:rPr>
        <w:t>计算技术研究所）</w:t>
      </w:r>
    </w:p>
    <w:p w14:paraId="2D37914F" w14:textId="77777777" w:rsidR="00FB6510" w:rsidRPr="009667A4" w:rsidRDefault="00FB6510" w:rsidP="009667A4">
      <w:pPr>
        <w:widowControl/>
        <w:shd w:val="clear" w:color="auto" w:fill="FFFFFF"/>
        <w:spacing w:line="360" w:lineRule="auto"/>
        <w:jc w:val="left"/>
        <w:rPr>
          <w:rFonts w:ascii="宋体" w:eastAsia="宋体" w:hAnsi="宋体"/>
          <w:b/>
          <w:sz w:val="24"/>
          <w:szCs w:val="24"/>
        </w:rPr>
      </w:pPr>
      <w:r w:rsidRPr="009667A4">
        <w:rPr>
          <w:rFonts w:ascii="宋体" w:eastAsia="宋体" w:hAnsi="宋体" w:hint="eastAsia"/>
          <w:b/>
          <w:sz w:val="24"/>
          <w:szCs w:val="24"/>
        </w:rPr>
        <w:t>个人简介：</w:t>
      </w:r>
    </w:p>
    <w:p w14:paraId="47CE5D9D" w14:textId="77777777" w:rsidR="00FB6510" w:rsidRPr="009667A4" w:rsidRDefault="00FB6510" w:rsidP="009667A4">
      <w:pPr>
        <w:spacing w:line="360" w:lineRule="auto"/>
        <w:rPr>
          <w:rFonts w:ascii="宋体" w:eastAsia="宋体" w:hAnsi="宋体" w:cs="Arial"/>
          <w:color w:val="333333"/>
          <w:sz w:val="24"/>
          <w:szCs w:val="24"/>
          <w:shd w:val="clear" w:color="auto" w:fill="FFFFFF"/>
        </w:rPr>
      </w:pPr>
      <w:r w:rsidRPr="009667A4">
        <w:rPr>
          <w:rFonts w:ascii="宋体" w:eastAsia="宋体" w:hAnsi="宋体" w:cs="Arial"/>
          <w:color w:val="333333"/>
          <w:sz w:val="24"/>
          <w:szCs w:val="24"/>
          <w:shd w:val="clear" w:color="auto" w:fill="FFFFFF"/>
        </w:rPr>
        <w:t>陈云霁，男，1983年生，江西南昌人，中国科学院计算技术研究所研究员，博士生导师。他带领计算机体系结构国家重点实验室未来计算组，从事面向机器学习的处理器的研究。在此之前，他负责或参与了多款龙芯处理器的设计。他在包括ISCA、HPCA、ASPLOS、ISSCC、Hot Chips、IJCAI、FPGA、SPAA、IEEE Micro以及7种IEEE/ACM Trans.在内的学术会议及期刊上发表论文50余篇，申请专利</w:t>
      </w:r>
      <w:r w:rsidRPr="009667A4">
        <w:rPr>
          <w:rFonts w:ascii="宋体" w:eastAsia="宋体" w:hAnsi="宋体" w:cs="Arial"/>
          <w:color w:val="333333"/>
          <w:sz w:val="24"/>
          <w:szCs w:val="24"/>
          <w:shd w:val="clear" w:color="auto" w:fill="FFFFFF"/>
        </w:rPr>
        <w:lastRenderedPageBreak/>
        <w:t>30余项。陈云霁获得了首届国家自然科学基金“优秀青年基金”、首届国家万人计划“青年拔尖人才”以及中科院青年人才奖。他还作为负责人带领科研团队获得了全国“青年文明号”和中央国家机关“青年文明号”的称号。</w:t>
      </w:r>
    </w:p>
    <w:p w14:paraId="52EA28AD" w14:textId="77777777" w:rsidR="00FB6510" w:rsidRPr="009667A4" w:rsidRDefault="00FB6510" w:rsidP="009667A4">
      <w:pPr>
        <w:spacing w:line="360" w:lineRule="auto"/>
        <w:rPr>
          <w:rFonts w:ascii="宋体" w:eastAsia="宋体" w:hAnsi="宋体"/>
          <w:b/>
          <w:sz w:val="24"/>
          <w:szCs w:val="24"/>
        </w:rPr>
      </w:pPr>
      <w:r w:rsidRPr="009667A4">
        <w:rPr>
          <w:rFonts w:ascii="宋体" w:eastAsia="宋体" w:hAnsi="宋体" w:hint="eastAsia"/>
          <w:b/>
          <w:sz w:val="24"/>
          <w:szCs w:val="24"/>
        </w:rPr>
        <w:t>研究方向：</w:t>
      </w:r>
      <w:r w:rsidRPr="009667A4">
        <w:rPr>
          <w:rFonts w:ascii="宋体" w:eastAsia="宋体" w:hAnsi="宋体" w:cs="Arial"/>
          <w:color w:val="333333"/>
          <w:sz w:val="24"/>
          <w:szCs w:val="24"/>
          <w:shd w:val="clear" w:color="auto" w:fill="FFFFFF"/>
        </w:rPr>
        <w:t>计算机体系结构、机器学习</w:t>
      </w:r>
    </w:p>
    <w:p w14:paraId="7C274A1D" w14:textId="77777777" w:rsidR="00FB6510" w:rsidRDefault="00FB6510" w:rsidP="00FB6510">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胡伟武</w:t>
      </w:r>
      <w:r w:rsidRPr="004D29B4">
        <w:rPr>
          <w:rFonts w:hint="eastAsia"/>
          <w:b/>
          <w:sz w:val="28"/>
          <w:szCs w:val="28"/>
        </w:rPr>
        <w:t>（</w:t>
      </w:r>
      <w:r>
        <w:rPr>
          <w:rFonts w:hint="eastAsia"/>
          <w:b/>
          <w:sz w:val="28"/>
          <w:szCs w:val="28"/>
        </w:rPr>
        <w:t>计算技术研究所）</w:t>
      </w:r>
    </w:p>
    <w:p w14:paraId="0A532F80" w14:textId="77777777" w:rsidR="00FB6510" w:rsidRPr="00206F77" w:rsidRDefault="00FB6510" w:rsidP="00206F77">
      <w:pPr>
        <w:spacing w:line="360" w:lineRule="auto"/>
        <w:rPr>
          <w:rFonts w:ascii="宋体" w:eastAsia="宋体" w:hAnsi="宋体"/>
          <w:b/>
          <w:sz w:val="24"/>
          <w:szCs w:val="24"/>
        </w:rPr>
      </w:pPr>
      <w:r w:rsidRPr="00206F77">
        <w:rPr>
          <w:rFonts w:ascii="宋体" w:eastAsia="宋体" w:hAnsi="宋体" w:hint="eastAsia"/>
          <w:b/>
          <w:sz w:val="24"/>
          <w:szCs w:val="24"/>
        </w:rPr>
        <w:t>个人简介：</w:t>
      </w:r>
    </w:p>
    <w:p w14:paraId="345209CF" w14:textId="77777777" w:rsidR="00FB6510" w:rsidRPr="00206F77" w:rsidRDefault="00FB6510" w:rsidP="00206F77">
      <w:pPr>
        <w:spacing w:line="360" w:lineRule="auto"/>
        <w:rPr>
          <w:rFonts w:ascii="宋体" w:eastAsia="宋体" w:hAnsi="宋体"/>
          <w:b/>
          <w:sz w:val="24"/>
          <w:szCs w:val="24"/>
        </w:rPr>
      </w:pPr>
      <w:r w:rsidRPr="00206F77">
        <w:rPr>
          <w:rFonts w:ascii="宋体" w:eastAsia="宋体" w:hAnsi="宋体" w:cs="Arial"/>
          <w:sz w:val="24"/>
          <w:szCs w:val="24"/>
          <w:shd w:val="clear" w:color="auto" w:fill="FFFFFF"/>
        </w:rPr>
        <w:t>浙江</w:t>
      </w:r>
      <w:hyperlink r:id="rId8" w:tgtFrame="_blank" w:history="1">
        <w:r w:rsidRPr="00206F77">
          <w:rPr>
            <w:rStyle w:val="a5"/>
            <w:rFonts w:ascii="宋体" w:eastAsia="宋体" w:hAnsi="宋体" w:cs="Arial"/>
            <w:color w:val="auto"/>
            <w:sz w:val="24"/>
            <w:szCs w:val="24"/>
            <w:u w:val="none"/>
            <w:shd w:val="clear" w:color="auto" w:fill="FFFFFF"/>
          </w:rPr>
          <w:t>永康</w:t>
        </w:r>
      </w:hyperlink>
      <w:r w:rsidRPr="00206F77">
        <w:rPr>
          <w:rFonts w:ascii="宋体" w:eastAsia="宋体" w:hAnsi="宋体" w:cs="Arial"/>
          <w:sz w:val="24"/>
          <w:szCs w:val="24"/>
          <w:shd w:val="clear" w:color="auto" w:fill="FFFFFF"/>
        </w:rPr>
        <w:t>人，中共党员，1996年3月参加工作，</w:t>
      </w:r>
      <w:hyperlink r:id="rId9" w:tgtFrame="_blank" w:history="1">
        <w:r w:rsidRPr="00206F77">
          <w:rPr>
            <w:rStyle w:val="a5"/>
            <w:rFonts w:ascii="宋体" w:eastAsia="宋体" w:hAnsi="宋体" w:cs="Arial"/>
            <w:color w:val="auto"/>
            <w:sz w:val="24"/>
            <w:szCs w:val="24"/>
            <w:u w:val="none"/>
            <w:shd w:val="clear" w:color="auto" w:fill="FFFFFF"/>
          </w:rPr>
          <w:t>中国科学院研究生院</w:t>
        </w:r>
      </w:hyperlink>
      <w:hyperlink r:id="rId10" w:tgtFrame="_blank" w:history="1">
        <w:r w:rsidRPr="00206F77">
          <w:rPr>
            <w:rStyle w:val="a5"/>
            <w:rFonts w:ascii="宋体" w:eastAsia="宋体" w:hAnsi="宋体" w:cs="Arial"/>
            <w:color w:val="auto"/>
            <w:sz w:val="24"/>
            <w:szCs w:val="24"/>
            <w:u w:val="none"/>
            <w:shd w:val="clear" w:color="auto" w:fill="FFFFFF"/>
          </w:rPr>
          <w:t>计算机系统结构</w:t>
        </w:r>
      </w:hyperlink>
      <w:r w:rsidRPr="00206F77">
        <w:rPr>
          <w:rFonts w:ascii="宋体" w:eastAsia="宋体" w:hAnsi="宋体" w:cs="Arial"/>
          <w:sz w:val="24"/>
          <w:szCs w:val="24"/>
          <w:shd w:val="clear" w:color="auto" w:fill="FFFFFF"/>
        </w:rPr>
        <w:t>专业毕业，博士研究生学历，工学博士，研究员，博士生导师。现任</w:t>
      </w:r>
      <w:hyperlink r:id="rId11" w:tgtFrame="_blank" w:history="1">
        <w:r w:rsidRPr="00206F77">
          <w:rPr>
            <w:rStyle w:val="a5"/>
            <w:rFonts w:ascii="宋体" w:eastAsia="宋体" w:hAnsi="宋体" w:cs="Arial"/>
            <w:color w:val="auto"/>
            <w:sz w:val="24"/>
            <w:szCs w:val="24"/>
            <w:u w:val="none"/>
            <w:shd w:val="clear" w:color="auto" w:fill="FFFFFF"/>
          </w:rPr>
          <w:t>中国科学院计算技术研究所</w:t>
        </w:r>
      </w:hyperlink>
      <w:r w:rsidRPr="00206F77">
        <w:rPr>
          <w:rFonts w:ascii="宋体" w:eastAsia="宋体" w:hAnsi="宋体" w:cs="Arial"/>
          <w:sz w:val="24"/>
          <w:szCs w:val="24"/>
          <w:shd w:val="clear" w:color="auto" w:fill="FFFFFF"/>
        </w:rPr>
        <w:t>研究员，“龙芯1号”研制组组长，全国青联委员，</w:t>
      </w:r>
      <w:hyperlink r:id="rId12" w:tgtFrame="_blank" w:history="1">
        <w:r w:rsidRPr="00206F77">
          <w:rPr>
            <w:rStyle w:val="a5"/>
            <w:rFonts w:ascii="宋体" w:eastAsia="宋体" w:hAnsi="宋体" w:cs="Arial"/>
            <w:color w:val="auto"/>
            <w:sz w:val="24"/>
            <w:szCs w:val="24"/>
            <w:u w:val="none"/>
            <w:shd w:val="clear" w:color="auto" w:fill="FFFFFF"/>
          </w:rPr>
          <w:t>第十一届全国人大代表</w:t>
        </w:r>
      </w:hyperlink>
      <w:r w:rsidRPr="00206F77">
        <w:rPr>
          <w:rFonts w:ascii="宋体" w:eastAsia="宋体" w:hAnsi="宋体" w:cs="Arial"/>
          <w:sz w:val="24"/>
          <w:szCs w:val="24"/>
          <w:shd w:val="clear" w:color="auto" w:fill="FFFFFF"/>
        </w:rPr>
        <w:t>（湖南）。</w:t>
      </w:r>
    </w:p>
    <w:p w14:paraId="4A4F088A" w14:textId="77777777" w:rsidR="00206F77" w:rsidRPr="00206F77" w:rsidRDefault="00FB6510" w:rsidP="00206F77">
      <w:pPr>
        <w:widowControl/>
        <w:shd w:val="clear" w:color="auto" w:fill="FFFFFF"/>
        <w:spacing w:line="360" w:lineRule="auto"/>
        <w:jc w:val="left"/>
        <w:rPr>
          <w:rFonts w:ascii="宋体" w:eastAsia="宋体" w:hAnsi="宋体" w:cs="Arial"/>
          <w:sz w:val="24"/>
          <w:szCs w:val="24"/>
          <w:shd w:val="clear" w:color="auto" w:fill="FFFFFF"/>
        </w:rPr>
      </w:pPr>
      <w:r w:rsidRPr="00206F77">
        <w:rPr>
          <w:rFonts w:ascii="宋体" w:eastAsia="宋体" w:hAnsi="宋体" w:cs="Arial" w:hint="eastAsia"/>
          <w:b/>
          <w:sz w:val="24"/>
          <w:szCs w:val="24"/>
          <w:shd w:val="clear" w:color="auto" w:fill="FFFFFF"/>
        </w:rPr>
        <w:t>研究方向：</w:t>
      </w:r>
      <w:hyperlink r:id="rId13" w:tgtFrame="_blank" w:history="1">
        <w:r w:rsidRPr="00206F77">
          <w:rPr>
            <w:rStyle w:val="a5"/>
            <w:rFonts w:ascii="宋体" w:eastAsia="宋体" w:hAnsi="宋体" w:cs="Arial"/>
            <w:color w:val="auto"/>
            <w:sz w:val="24"/>
            <w:szCs w:val="24"/>
            <w:u w:val="none"/>
            <w:shd w:val="clear" w:color="auto" w:fill="FFFFFF"/>
          </w:rPr>
          <w:t>微处理器</w:t>
        </w:r>
      </w:hyperlink>
      <w:r w:rsidRPr="00206F77">
        <w:rPr>
          <w:rFonts w:ascii="宋体" w:eastAsia="宋体" w:hAnsi="宋体" w:cs="Arial"/>
          <w:sz w:val="24"/>
          <w:szCs w:val="24"/>
          <w:shd w:val="clear" w:color="auto" w:fill="FFFFFF"/>
        </w:rPr>
        <w:t>设计、计算机系统结构、</w:t>
      </w:r>
      <w:hyperlink r:id="rId14" w:tgtFrame="_blank" w:history="1">
        <w:r w:rsidRPr="00206F77">
          <w:rPr>
            <w:rStyle w:val="a5"/>
            <w:rFonts w:ascii="宋体" w:eastAsia="宋体" w:hAnsi="宋体" w:cs="Arial"/>
            <w:color w:val="auto"/>
            <w:sz w:val="24"/>
            <w:szCs w:val="24"/>
            <w:u w:val="none"/>
            <w:shd w:val="clear" w:color="auto" w:fill="FFFFFF"/>
          </w:rPr>
          <w:t>集成电路设计</w:t>
        </w:r>
      </w:hyperlink>
      <w:r w:rsidRPr="00206F77">
        <w:rPr>
          <w:rFonts w:ascii="宋体" w:eastAsia="宋体" w:hAnsi="宋体" w:cs="Arial"/>
          <w:sz w:val="24"/>
          <w:szCs w:val="24"/>
          <w:shd w:val="clear" w:color="auto" w:fill="FFFFFF"/>
        </w:rPr>
        <w:t>等</w:t>
      </w:r>
    </w:p>
    <w:p w14:paraId="550774C4" w14:textId="77777777" w:rsidR="00206F77" w:rsidRPr="00206F77" w:rsidRDefault="00206F77" w:rsidP="00206F77">
      <w:pPr>
        <w:widowControl/>
        <w:shd w:val="clear" w:color="auto" w:fill="FFFFFF"/>
        <w:spacing w:line="360" w:lineRule="auto"/>
        <w:jc w:val="left"/>
        <w:rPr>
          <w:rFonts w:ascii="宋体" w:eastAsia="宋体" w:hAnsi="宋体" w:cs="Arial"/>
          <w:color w:val="333333"/>
          <w:sz w:val="24"/>
          <w:szCs w:val="24"/>
          <w:shd w:val="clear" w:color="auto" w:fill="FFFFFF"/>
        </w:rPr>
      </w:pPr>
    </w:p>
    <w:p w14:paraId="1A176CDB" w14:textId="77777777" w:rsidR="00FB6510" w:rsidRDefault="00FB6510" w:rsidP="00FB6510">
      <w:pPr>
        <w:pStyle w:val="a3"/>
        <w:numPr>
          <w:ilvl w:val="0"/>
          <w:numId w:val="1"/>
        </w:numPr>
        <w:ind w:firstLineChars="0"/>
        <w:rPr>
          <w:b/>
          <w:sz w:val="28"/>
          <w:szCs w:val="28"/>
        </w:rPr>
      </w:pPr>
      <w:r w:rsidRPr="004D29B4">
        <w:rPr>
          <w:rFonts w:hint="eastAsia"/>
          <w:b/>
          <w:sz w:val="28"/>
          <w:szCs w:val="28"/>
        </w:rPr>
        <w:t>导师：</w:t>
      </w:r>
      <w:r>
        <w:rPr>
          <w:rFonts w:hint="eastAsia"/>
          <w:b/>
          <w:sz w:val="28"/>
          <w:szCs w:val="28"/>
        </w:rPr>
        <w:t>黄庆明</w:t>
      </w:r>
      <w:r w:rsidRPr="004D29B4">
        <w:rPr>
          <w:rFonts w:hint="eastAsia"/>
          <w:b/>
          <w:sz w:val="28"/>
          <w:szCs w:val="28"/>
        </w:rPr>
        <w:t>（</w:t>
      </w:r>
      <w:r>
        <w:rPr>
          <w:rFonts w:hint="eastAsia"/>
          <w:b/>
          <w:sz w:val="28"/>
          <w:szCs w:val="28"/>
        </w:rPr>
        <w:t>计算机与控制学院）</w:t>
      </w:r>
    </w:p>
    <w:p w14:paraId="0FB7C562" w14:textId="77777777" w:rsidR="00FB6510" w:rsidRPr="00206F77" w:rsidRDefault="00FB6510" w:rsidP="00206F77">
      <w:pPr>
        <w:widowControl/>
        <w:shd w:val="clear" w:color="auto" w:fill="FFFFFF"/>
        <w:spacing w:line="360" w:lineRule="auto"/>
        <w:jc w:val="left"/>
        <w:rPr>
          <w:rFonts w:ascii="宋体" w:eastAsia="宋体" w:hAnsi="宋体" w:cs="Arial"/>
          <w:b/>
          <w:sz w:val="24"/>
          <w:szCs w:val="24"/>
          <w:shd w:val="clear" w:color="auto" w:fill="FFFFFF"/>
        </w:rPr>
      </w:pPr>
      <w:r w:rsidRPr="00206F77">
        <w:rPr>
          <w:rFonts w:ascii="宋体" w:eastAsia="宋体" w:hAnsi="宋体" w:cs="Arial" w:hint="eastAsia"/>
          <w:b/>
          <w:sz w:val="24"/>
          <w:szCs w:val="24"/>
          <w:shd w:val="clear" w:color="auto" w:fill="FFFFFF"/>
        </w:rPr>
        <w:t>个人简介：</w:t>
      </w:r>
    </w:p>
    <w:p w14:paraId="181C0071" w14:textId="77777777" w:rsidR="00FB6510" w:rsidRPr="00206F77" w:rsidRDefault="00FB6510" w:rsidP="00206F77">
      <w:pPr>
        <w:widowControl/>
        <w:shd w:val="clear" w:color="auto" w:fill="FFFFFF"/>
        <w:spacing w:line="360" w:lineRule="auto"/>
        <w:jc w:val="left"/>
        <w:rPr>
          <w:rFonts w:ascii="宋体" w:eastAsia="宋体" w:hAnsi="宋体" w:cs="Arial"/>
          <w:sz w:val="24"/>
          <w:szCs w:val="24"/>
          <w:shd w:val="clear" w:color="auto" w:fill="FFFFFF"/>
        </w:rPr>
      </w:pPr>
      <w:r w:rsidRPr="00206F77">
        <w:rPr>
          <w:rFonts w:ascii="宋体" w:eastAsia="宋体" w:hAnsi="宋体" w:cs="Arial" w:hint="eastAsia"/>
          <w:sz w:val="24"/>
          <w:szCs w:val="24"/>
          <w:shd w:val="clear" w:color="auto" w:fill="FFFFFF"/>
        </w:rPr>
        <w:t>黄庆明，中国科学院大学计算机与控制学院教授、博士生导师，中国科学院计算技术研究所研究员（客座）、博士生导师，中国科学院大数据挖掘与知识管理重点实验室副主任，中国科学院“百人计划”入选者，国家杰出青年科学基金获得者，百千万人才工程国家级人选并被授予“有突出贡献中青年专家”荣誉称号，享受国务院政府特殊津贴。</w:t>
      </w:r>
    </w:p>
    <w:p w14:paraId="0549BF9A" w14:textId="77777777" w:rsidR="00FB6510" w:rsidRPr="00206F77" w:rsidRDefault="00FB6510" w:rsidP="00206F77">
      <w:pPr>
        <w:widowControl/>
        <w:shd w:val="clear" w:color="auto" w:fill="FFFFFF"/>
        <w:spacing w:line="360" w:lineRule="auto"/>
        <w:jc w:val="left"/>
        <w:rPr>
          <w:rFonts w:ascii="宋体" w:eastAsia="宋体" w:hAnsi="宋体" w:cs="Arial"/>
          <w:b/>
          <w:sz w:val="24"/>
          <w:szCs w:val="24"/>
          <w:shd w:val="clear" w:color="auto" w:fill="FFFFFF"/>
        </w:rPr>
      </w:pPr>
      <w:r w:rsidRPr="00206F77">
        <w:rPr>
          <w:rFonts w:ascii="宋体" w:eastAsia="宋体" w:hAnsi="宋体" w:cs="Arial" w:hint="eastAsia"/>
          <w:b/>
          <w:sz w:val="24"/>
          <w:szCs w:val="24"/>
          <w:shd w:val="clear" w:color="auto" w:fill="FFFFFF"/>
        </w:rPr>
        <w:t>研究方向：</w:t>
      </w:r>
      <w:r w:rsidRPr="00206F77">
        <w:rPr>
          <w:rFonts w:ascii="宋体" w:eastAsia="宋体" w:hAnsi="宋体" w:hint="eastAsia"/>
          <w:sz w:val="24"/>
          <w:szCs w:val="24"/>
          <w:shd w:val="clear" w:color="auto" w:fill="FFFFFF"/>
        </w:rPr>
        <w:t>多媒体计算，图像处理，模式识别，机器学习，计算机视觉</w:t>
      </w:r>
    </w:p>
    <w:p w14:paraId="79483488" w14:textId="77777777" w:rsidR="00FB6510" w:rsidRPr="00FB6510" w:rsidRDefault="00FB6510" w:rsidP="001B4375">
      <w:pPr>
        <w:widowControl/>
        <w:shd w:val="clear" w:color="auto" w:fill="FFFFFF"/>
        <w:spacing w:after="225" w:line="360" w:lineRule="atLeast"/>
        <w:jc w:val="left"/>
        <w:rPr>
          <w:rFonts w:ascii="Arial" w:hAnsi="Arial" w:cs="Arial"/>
          <w:b/>
          <w:color w:val="000000"/>
          <w:szCs w:val="21"/>
          <w:shd w:val="clear" w:color="auto" w:fill="FFFFFF"/>
        </w:rPr>
      </w:pPr>
    </w:p>
    <w:p w14:paraId="62145172" w14:textId="77777777" w:rsidR="00C14BA3" w:rsidRPr="001B4375" w:rsidRDefault="00C14BA3" w:rsidP="001B4375">
      <w:pPr>
        <w:widowControl/>
        <w:shd w:val="clear" w:color="auto" w:fill="FFFFFF"/>
        <w:spacing w:after="225" w:line="360" w:lineRule="atLeast"/>
        <w:jc w:val="left"/>
        <w:rPr>
          <w:rFonts w:ascii="宋体" w:eastAsia="宋体" w:hAnsi="宋体"/>
          <w:b/>
        </w:rPr>
      </w:pPr>
    </w:p>
    <w:p w14:paraId="40856EFC" w14:textId="77777777" w:rsidR="001B4375" w:rsidRPr="001B4375" w:rsidRDefault="001B4375" w:rsidP="001B4375">
      <w:pPr>
        <w:widowControl/>
        <w:shd w:val="clear" w:color="auto" w:fill="FFFFFF"/>
        <w:spacing w:after="225" w:line="360" w:lineRule="atLeast"/>
        <w:jc w:val="left"/>
        <w:rPr>
          <w:rFonts w:ascii="Arial" w:eastAsia="宋体" w:hAnsi="Arial" w:cs="Arial"/>
          <w:color w:val="333333"/>
          <w:kern w:val="0"/>
          <w:szCs w:val="21"/>
        </w:rPr>
      </w:pPr>
    </w:p>
    <w:p w14:paraId="59FF9AF4" w14:textId="77777777" w:rsidR="001B4375" w:rsidRPr="001B4375" w:rsidRDefault="001B4375" w:rsidP="00E45E92">
      <w:pPr>
        <w:rPr>
          <w:rFonts w:ascii="宋体" w:eastAsia="宋体" w:hAnsi="宋体"/>
        </w:rPr>
      </w:pPr>
    </w:p>
    <w:p w14:paraId="3DE86193" w14:textId="77777777" w:rsidR="00E45E92" w:rsidRPr="00E45E92" w:rsidRDefault="00E45E92" w:rsidP="00E45E92">
      <w:pPr>
        <w:shd w:val="clear" w:color="auto" w:fill="FFFFFF"/>
        <w:rPr>
          <w:rFonts w:ascii="宋体" w:eastAsia="宋体" w:hAnsi="宋体"/>
          <w:b/>
        </w:rPr>
      </w:pPr>
    </w:p>
    <w:p w14:paraId="16F42390" w14:textId="77777777" w:rsidR="00E45E92" w:rsidRPr="001B4375" w:rsidRDefault="00E45E92" w:rsidP="00E45E92">
      <w:pPr>
        <w:widowControl/>
        <w:rPr>
          <w:rFonts w:ascii="Times New Roman" w:eastAsia="等线" w:hAnsi="Times New Roman" w:cs="Times New Roman"/>
          <w:color w:val="000000"/>
          <w:kern w:val="0"/>
          <w:sz w:val="28"/>
          <w:szCs w:val="28"/>
        </w:rPr>
      </w:pPr>
    </w:p>
    <w:p w14:paraId="2F051904" w14:textId="77777777" w:rsidR="00E45E92" w:rsidRPr="00E45E92" w:rsidRDefault="00E45E92" w:rsidP="008506BB">
      <w:pPr>
        <w:rPr>
          <w:b/>
        </w:rPr>
      </w:pPr>
    </w:p>
    <w:p w14:paraId="719D6FCA" w14:textId="77777777" w:rsidR="008506BB" w:rsidRPr="008506BB" w:rsidRDefault="008506BB" w:rsidP="008506BB">
      <w:pPr>
        <w:rPr>
          <w:b/>
          <w:sz w:val="28"/>
          <w:szCs w:val="28"/>
        </w:rPr>
      </w:pPr>
    </w:p>
    <w:sectPr w:rsidR="008506BB" w:rsidRPr="00850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19B0"/>
    <w:multiLevelType w:val="hybridMultilevel"/>
    <w:tmpl w:val="E31665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BB"/>
    <w:rsid w:val="00022FE7"/>
    <w:rsid w:val="001B1508"/>
    <w:rsid w:val="001B4375"/>
    <w:rsid w:val="00206F77"/>
    <w:rsid w:val="00266A2F"/>
    <w:rsid w:val="005A2B74"/>
    <w:rsid w:val="005D2769"/>
    <w:rsid w:val="008506BB"/>
    <w:rsid w:val="00895AD7"/>
    <w:rsid w:val="009667A4"/>
    <w:rsid w:val="009A5EA9"/>
    <w:rsid w:val="00C14BA3"/>
    <w:rsid w:val="00C80558"/>
    <w:rsid w:val="00DD6C42"/>
    <w:rsid w:val="00E45E92"/>
    <w:rsid w:val="00E63B5F"/>
    <w:rsid w:val="00F6326E"/>
    <w:rsid w:val="00FB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1253"/>
  <w15:chartTrackingRefBased/>
  <w15:docId w15:val="{40126160-6BDF-40DE-BA1E-3A7EE845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6BB"/>
    <w:pPr>
      <w:ind w:firstLineChars="200" w:firstLine="420"/>
    </w:pPr>
  </w:style>
  <w:style w:type="character" w:styleId="a4">
    <w:name w:val="Strong"/>
    <w:basedOn w:val="a0"/>
    <w:uiPriority w:val="22"/>
    <w:qFormat/>
    <w:rsid w:val="001B4375"/>
    <w:rPr>
      <w:b/>
      <w:bCs/>
    </w:rPr>
  </w:style>
  <w:style w:type="character" w:styleId="a5">
    <w:name w:val="Hyperlink"/>
    <w:basedOn w:val="a0"/>
    <w:uiPriority w:val="99"/>
    <w:semiHidden/>
    <w:unhideWhenUsed/>
    <w:rsid w:val="001B4375"/>
    <w:rPr>
      <w:color w:val="0000FF"/>
      <w:u w:val="single"/>
    </w:rPr>
  </w:style>
  <w:style w:type="paragraph" w:styleId="a6">
    <w:name w:val="Normal (Web)"/>
    <w:basedOn w:val="a"/>
    <w:uiPriority w:val="99"/>
    <w:semiHidden/>
    <w:unhideWhenUsed/>
    <w:rsid w:val="00C14BA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rsid w:val="005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2028">
      <w:bodyDiv w:val="1"/>
      <w:marLeft w:val="0"/>
      <w:marRight w:val="0"/>
      <w:marTop w:val="0"/>
      <w:marBottom w:val="0"/>
      <w:divBdr>
        <w:top w:val="none" w:sz="0" w:space="0" w:color="auto"/>
        <w:left w:val="none" w:sz="0" w:space="0" w:color="auto"/>
        <w:bottom w:val="none" w:sz="0" w:space="0" w:color="auto"/>
        <w:right w:val="none" w:sz="0" w:space="0" w:color="auto"/>
      </w:divBdr>
      <w:divsChild>
        <w:div w:id="1041367320">
          <w:marLeft w:val="0"/>
          <w:marRight w:val="0"/>
          <w:marTop w:val="0"/>
          <w:marBottom w:val="225"/>
          <w:divBdr>
            <w:top w:val="none" w:sz="0" w:space="0" w:color="auto"/>
            <w:left w:val="none" w:sz="0" w:space="0" w:color="auto"/>
            <w:bottom w:val="none" w:sz="0" w:space="0" w:color="auto"/>
            <w:right w:val="none" w:sz="0" w:space="0" w:color="auto"/>
          </w:divBdr>
        </w:div>
        <w:div w:id="194315588">
          <w:marLeft w:val="0"/>
          <w:marRight w:val="0"/>
          <w:marTop w:val="0"/>
          <w:marBottom w:val="225"/>
          <w:divBdr>
            <w:top w:val="none" w:sz="0" w:space="0" w:color="auto"/>
            <w:left w:val="none" w:sz="0" w:space="0" w:color="auto"/>
            <w:bottom w:val="none" w:sz="0" w:space="0" w:color="auto"/>
            <w:right w:val="none" w:sz="0" w:space="0" w:color="auto"/>
          </w:divBdr>
        </w:div>
      </w:divsChild>
    </w:div>
    <w:div w:id="643193529">
      <w:bodyDiv w:val="1"/>
      <w:marLeft w:val="0"/>
      <w:marRight w:val="0"/>
      <w:marTop w:val="0"/>
      <w:marBottom w:val="0"/>
      <w:divBdr>
        <w:top w:val="none" w:sz="0" w:space="0" w:color="auto"/>
        <w:left w:val="none" w:sz="0" w:space="0" w:color="auto"/>
        <w:bottom w:val="none" w:sz="0" w:space="0" w:color="auto"/>
        <w:right w:val="none" w:sz="0" w:space="0" w:color="auto"/>
      </w:divBdr>
    </w:div>
    <w:div w:id="693654454">
      <w:bodyDiv w:val="1"/>
      <w:marLeft w:val="0"/>
      <w:marRight w:val="0"/>
      <w:marTop w:val="0"/>
      <w:marBottom w:val="0"/>
      <w:divBdr>
        <w:top w:val="none" w:sz="0" w:space="0" w:color="auto"/>
        <w:left w:val="none" w:sz="0" w:space="0" w:color="auto"/>
        <w:bottom w:val="none" w:sz="0" w:space="0" w:color="auto"/>
        <w:right w:val="none" w:sz="0" w:space="0" w:color="auto"/>
      </w:divBdr>
    </w:div>
    <w:div w:id="1212766614">
      <w:bodyDiv w:val="1"/>
      <w:marLeft w:val="0"/>
      <w:marRight w:val="0"/>
      <w:marTop w:val="0"/>
      <w:marBottom w:val="0"/>
      <w:divBdr>
        <w:top w:val="none" w:sz="0" w:space="0" w:color="auto"/>
        <w:left w:val="none" w:sz="0" w:space="0" w:color="auto"/>
        <w:bottom w:val="none" w:sz="0" w:space="0" w:color="auto"/>
        <w:right w:val="none" w:sz="0" w:space="0" w:color="auto"/>
      </w:divBdr>
    </w:div>
    <w:div w:id="1463573188">
      <w:bodyDiv w:val="1"/>
      <w:marLeft w:val="0"/>
      <w:marRight w:val="0"/>
      <w:marTop w:val="0"/>
      <w:marBottom w:val="0"/>
      <w:divBdr>
        <w:top w:val="none" w:sz="0" w:space="0" w:color="auto"/>
        <w:left w:val="none" w:sz="0" w:space="0" w:color="auto"/>
        <w:bottom w:val="none" w:sz="0" w:space="0" w:color="auto"/>
        <w:right w:val="none" w:sz="0" w:space="0" w:color="auto"/>
      </w:divBdr>
    </w:div>
    <w:div w:id="1980374645">
      <w:bodyDiv w:val="1"/>
      <w:marLeft w:val="0"/>
      <w:marRight w:val="0"/>
      <w:marTop w:val="0"/>
      <w:marBottom w:val="0"/>
      <w:divBdr>
        <w:top w:val="none" w:sz="0" w:space="0" w:color="auto"/>
        <w:left w:val="none" w:sz="0" w:space="0" w:color="auto"/>
        <w:bottom w:val="none" w:sz="0" w:space="0" w:color="auto"/>
        <w:right w:val="none" w:sz="0" w:space="0" w:color="auto"/>
      </w:divBdr>
      <w:divsChild>
        <w:div w:id="2090350600">
          <w:marLeft w:val="0"/>
          <w:marRight w:val="0"/>
          <w:marTop w:val="0"/>
          <w:marBottom w:val="225"/>
          <w:divBdr>
            <w:top w:val="none" w:sz="0" w:space="0" w:color="auto"/>
            <w:left w:val="none" w:sz="0" w:space="0" w:color="auto"/>
            <w:bottom w:val="none" w:sz="0" w:space="0" w:color="auto"/>
            <w:right w:val="none" w:sz="0" w:space="0" w:color="auto"/>
          </w:divBdr>
        </w:div>
        <w:div w:id="380252854">
          <w:marLeft w:val="0"/>
          <w:marRight w:val="0"/>
          <w:marTop w:val="0"/>
          <w:marBottom w:val="225"/>
          <w:divBdr>
            <w:top w:val="none" w:sz="0" w:space="0" w:color="auto"/>
            <w:left w:val="none" w:sz="0" w:space="0" w:color="auto"/>
            <w:bottom w:val="none" w:sz="0" w:space="0" w:color="auto"/>
            <w:right w:val="none" w:sz="0" w:space="0" w:color="auto"/>
          </w:divBdr>
        </w:div>
      </w:divsChild>
    </w:div>
    <w:div w:id="2017340656">
      <w:bodyDiv w:val="1"/>
      <w:marLeft w:val="0"/>
      <w:marRight w:val="0"/>
      <w:marTop w:val="0"/>
      <w:marBottom w:val="0"/>
      <w:divBdr>
        <w:top w:val="none" w:sz="0" w:space="0" w:color="auto"/>
        <w:left w:val="none" w:sz="0" w:space="0" w:color="auto"/>
        <w:bottom w:val="none" w:sz="0" w:space="0" w:color="auto"/>
        <w:right w:val="none" w:sz="0" w:space="0" w:color="auto"/>
      </w:divBdr>
    </w:div>
    <w:div w:id="21087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0%B8%E5%BA%B7" TargetMode="External"/><Relationship Id="rId13" Type="http://schemas.openxmlformats.org/officeDocument/2006/relationships/hyperlink" Target="https://baike.baidu.com/item/%E5%BE%AE%E5%A4%84%E7%90%86%E5%99%A8" TargetMode="External"/><Relationship Id="rId3" Type="http://schemas.openxmlformats.org/officeDocument/2006/relationships/styles" Target="styles.xml"/><Relationship Id="rId7" Type="http://schemas.openxmlformats.org/officeDocument/2006/relationships/hyperlink" Target="https://baike.baidu.com/item/%E8%8B%8F%E5%B7%9E%E5%A4%A7%E5%AD%A6%E6%9D%90%E6%96%99%E4%B8%8E%E5%8C%96%E5%AD%A6%E5%8C%96%E5%B7%A5%E5%AD%A6%E9%83%A8/3256662" TargetMode="External"/><Relationship Id="rId12" Type="http://schemas.openxmlformats.org/officeDocument/2006/relationships/hyperlink" Target="https://baike.baidu.com/item/%E7%AC%AC%E5%8D%81%E4%B8%80%E5%B1%8A%E5%85%A8%E5%9B%BD%E4%BA%BA%E5%A4%A7%E4%BB%A3%E8%A1%A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ike.baidu.com/item/%E4%B8%AD%E5%9B%BD%E7%A7%91%E5%AD%A6%E9%99%A2%E5%8C%96%E5%AD%A6%E7%A0%94%E7%A9%B6%E6%89%80" TargetMode="External"/><Relationship Id="rId11" Type="http://schemas.openxmlformats.org/officeDocument/2006/relationships/hyperlink" Target="https://baike.baidu.com/item/%E4%B8%AD%E5%9B%BD%E7%A7%91%E5%AD%A6%E9%99%A2%E8%AE%A1%E7%AE%97%E6%8A%80%E6%9C%AF%E7%A0%94%E7%A9%B6%E6%89%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8%AE%A1%E7%AE%97%E6%9C%BA%E7%B3%BB%E7%BB%9F%E7%BB%93%E6%9E%84" TargetMode="External"/><Relationship Id="rId4" Type="http://schemas.openxmlformats.org/officeDocument/2006/relationships/settings" Target="settings.xml"/><Relationship Id="rId9" Type="http://schemas.openxmlformats.org/officeDocument/2006/relationships/hyperlink" Target="https://baike.baidu.com/item/%E4%B8%AD%E5%9B%BD%E7%A7%91%E5%AD%A6%E9%99%A2%E7%A0%94%E7%A9%B6%E7%94%9F%E9%99%A2" TargetMode="External"/><Relationship Id="rId14" Type="http://schemas.openxmlformats.org/officeDocument/2006/relationships/hyperlink" Target="https://baike.baidu.com/item/%E9%9B%86%E6%88%90%E7%94%B5%E8%B7%AF%E8%AE%BE%E8%AE%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BB5D-1768-4929-85BA-4EBF9646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XU</dc:creator>
  <cp:keywords/>
  <dc:description/>
  <cp:lastModifiedBy>Yijie</cp:lastModifiedBy>
  <cp:revision>2</cp:revision>
  <dcterms:created xsi:type="dcterms:W3CDTF">2018-05-28T05:39:00Z</dcterms:created>
  <dcterms:modified xsi:type="dcterms:W3CDTF">2018-05-28T05:39:00Z</dcterms:modified>
</cp:coreProperties>
</file>