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0F" w:rsidRDefault="009E3776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</w:rPr>
        <w:t>上海交通大学致远学院“致远杰出学生奖学金”</w:t>
      </w:r>
    </w:p>
    <w:p w:rsidR="005B210F" w:rsidRDefault="009E3776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</w:rPr>
        <w:t>2018年度评选通知</w:t>
      </w:r>
    </w:p>
    <w:p w:rsidR="005B210F" w:rsidRDefault="005B210F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</w:p>
    <w:p w:rsidR="005B210F" w:rsidRDefault="009E3776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激发致远学子的学习积极性，营造良好的学风，培养具有全局眼光和扎实基础的创新型人才；促进致远学院作为基础学科拔尖人才培养试验基地的建设，为学生提供交叉创新的精英教育，造就引领未来的科技领袖，致远学院特开展2018年度“致远杰出学生奖学金”评选工作。</w:t>
      </w:r>
    </w:p>
    <w:p w:rsidR="005B210F" w:rsidRDefault="005B210F">
      <w:pPr>
        <w:adjustRightInd w:val="0"/>
        <w:snapToGrid w:val="0"/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一、申请范围：</w:t>
      </w:r>
    </w:p>
    <w:p w:rsidR="005B210F" w:rsidRDefault="009E3776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致远学院2014级</w:t>
      </w:r>
      <w:r>
        <w:rPr>
          <w:rFonts w:ascii="宋体" w:eastAsia="宋体" w:hAnsi="宋体" w:cs="宋体" w:hint="eastAsia"/>
          <w:sz w:val="24"/>
          <w:szCs w:val="24"/>
          <w:shd w:val="clear" w:color="auto" w:fill="FFFFFF" w:themeFill="background1"/>
        </w:rPr>
        <w:t>理科荣誉计划</w:t>
      </w:r>
      <w:r w:rsidR="002C445C">
        <w:rPr>
          <w:rFonts w:ascii="宋体" w:eastAsia="宋体" w:hAnsi="宋体" w:cs="宋体" w:hint="eastAsia"/>
          <w:sz w:val="24"/>
          <w:szCs w:val="24"/>
          <w:shd w:val="clear" w:color="auto" w:fill="FFFFFF" w:themeFill="background1"/>
        </w:rPr>
        <w:t>全体</w:t>
      </w:r>
      <w:r w:rsidR="002C445C">
        <w:rPr>
          <w:rFonts w:ascii="宋体" w:eastAsia="宋体" w:hAnsi="宋体" w:cs="宋体"/>
          <w:sz w:val="24"/>
          <w:szCs w:val="24"/>
          <w:shd w:val="clear" w:color="auto" w:fill="FFFFFF" w:themeFill="background1"/>
        </w:rPr>
        <w:t>在册学生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5B210F" w:rsidRDefault="005B210F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二、申请者基本要求：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㈠ 热爱祖国，热爱人民，拥护中国共产党；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㈡ 遵守法律，遵守学校规章制度；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㈢ 诚实守信，道德品质优良，尊敬师长，团结同学；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㈣ 学习认真刻苦，成绩优秀，综合表现突出；</w:t>
      </w:r>
    </w:p>
    <w:p w:rsidR="005B210F" w:rsidRDefault="009E3776" w:rsidP="00FA4C2C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㈤ </w:t>
      </w:r>
      <w:r w:rsidR="00FA4C2C">
        <w:rPr>
          <w:rFonts w:ascii="宋体" w:eastAsia="宋体" w:hAnsi="宋体" w:cs="宋体" w:hint="eastAsia"/>
          <w:sz w:val="24"/>
          <w:szCs w:val="24"/>
        </w:rPr>
        <w:t>积极参加学术科技及课外文体活动，积极参加社会活动，热心集体工作。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申请人如有以下情况，不得参加评选：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㈠ 自入学以来有科目不及格或受过纪律处分者；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㈡ 因毕业（结业、肄业）、中止学业、休学等原因离校，在离校期间不得参加评选；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㈢</w:t>
      </w:r>
      <w:r w:rsidR="002C1C84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2C1C84" w:rsidRPr="002C1C84">
        <w:rPr>
          <w:rFonts w:ascii="宋体" w:eastAsia="宋体" w:hAnsi="宋体" w:cs="宋体" w:hint="eastAsia"/>
          <w:sz w:val="24"/>
          <w:szCs w:val="24"/>
        </w:rPr>
        <w:t>未按照学院要求办理相关出国（境）手续，海外游学期间未遵守学校相关出入境等海外游学规定；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㈣</w:t>
      </w:r>
      <w:r w:rsidR="002C1C84">
        <w:rPr>
          <w:rFonts w:ascii="宋体" w:eastAsia="宋体" w:hAnsi="宋体" w:cs="宋体" w:hint="eastAsia"/>
          <w:sz w:val="24"/>
          <w:szCs w:val="24"/>
        </w:rPr>
        <w:t xml:space="preserve"> 延期毕业； 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㈤</w:t>
      </w:r>
      <w:r w:rsidR="002C1C84">
        <w:rPr>
          <w:rFonts w:ascii="宋体" w:eastAsia="宋体" w:hAnsi="宋体" w:cs="宋体" w:hint="eastAsia"/>
          <w:sz w:val="24"/>
          <w:szCs w:val="24"/>
        </w:rPr>
        <w:t xml:space="preserve"> 其他被专项奖学金初评委员会认定不具备申请资格的情况。</w:t>
      </w:r>
    </w:p>
    <w:p w:rsidR="005B210F" w:rsidRDefault="005B210F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三、名额分配和金额：</w:t>
      </w:r>
    </w:p>
    <w:p w:rsidR="005B210F" w:rsidRDefault="009E3776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2018年“致远杰出学生奖学金”评选对象为致远学院2014级理科荣誉计划的优秀学生，2018年15个名额，每个名额</w:t>
      </w:r>
      <w:r>
        <w:rPr>
          <w:rFonts w:ascii="宋体" w:eastAsia="宋体" w:hAnsi="宋体" w:cs="宋体" w:hint="eastAsia"/>
          <w:sz w:val="24"/>
          <w:szCs w:val="24"/>
          <w:shd w:val="clear" w:color="auto" w:fill="FFFFFF" w:themeFill="background1"/>
        </w:rPr>
        <w:t>3万/年</w:t>
      </w:r>
      <w:r>
        <w:rPr>
          <w:rFonts w:ascii="宋体" w:eastAsia="宋体" w:hAnsi="宋体" w:cs="宋体" w:hint="eastAsia"/>
          <w:sz w:val="24"/>
          <w:szCs w:val="24"/>
        </w:rPr>
        <w:t>，采用个人申请的方式。根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据申请者综合素质的评定结果，2018年度最终评选名额可小于等于15名，剩余名额将自动累加至2019年评选名额。</w:t>
      </w:r>
    </w:p>
    <w:p w:rsidR="005B210F" w:rsidRDefault="009E3776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特别说明：致远杰出奖学金属学业奖学金，因此在评选时主要考虑学业成绩、科研成果以及毕业论文答辩成绩等综合情况</w:t>
      </w:r>
      <w:r w:rsidR="002C445C">
        <w:rPr>
          <w:rFonts w:ascii="宋体" w:eastAsia="宋体" w:hAnsi="宋体" w:cs="宋体" w:hint="eastAsia"/>
          <w:sz w:val="24"/>
          <w:szCs w:val="24"/>
        </w:rPr>
        <w:t>，</w:t>
      </w:r>
      <w:r w:rsidR="00FA4C2C">
        <w:rPr>
          <w:rFonts w:ascii="宋体" w:eastAsia="宋体" w:hAnsi="宋体" w:cs="宋体" w:hint="eastAsia"/>
          <w:sz w:val="24"/>
          <w:szCs w:val="24"/>
        </w:rPr>
        <w:t>获奖者</w:t>
      </w:r>
      <w:r w:rsidR="002C445C">
        <w:rPr>
          <w:rFonts w:ascii="宋体" w:eastAsia="宋体" w:hAnsi="宋体" w:cs="宋体" w:hint="eastAsia"/>
          <w:sz w:val="24"/>
          <w:szCs w:val="24"/>
        </w:rPr>
        <w:t>需</w:t>
      </w:r>
      <w:r w:rsidR="00FA4C2C">
        <w:rPr>
          <w:rFonts w:ascii="宋体" w:eastAsia="宋体" w:hAnsi="宋体" w:cs="宋体" w:hint="eastAsia"/>
          <w:sz w:val="24"/>
          <w:szCs w:val="24"/>
        </w:rPr>
        <w:t>同时</w:t>
      </w:r>
      <w:r w:rsidR="00122773">
        <w:rPr>
          <w:rFonts w:ascii="宋体" w:eastAsia="宋体" w:hAnsi="宋体" w:cs="宋体" w:hint="eastAsia"/>
          <w:sz w:val="24"/>
          <w:szCs w:val="24"/>
        </w:rPr>
        <w:t>获颁校级</w:t>
      </w:r>
      <w:r w:rsidR="00122773">
        <w:rPr>
          <w:rFonts w:ascii="宋体" w:eastAsia="宋体" w:hAnsi="宋体" w:cs="宋体"/>
          <w:sz w:val="24"/>
          <w:szCs w:val="24"/>
        </w:rPr>
        <w:t>荣誉学士学位</w:t>
      </w:r>
      <w:r w:rsidR="00122773">
        <w:rPr>
          <w:rFonts w:ascii="宋体" w:eastAsia="宋体" w:hAnsi="宋体" w:cs="宋体" w:hint="eastAsia"/>
          <w:sz w:val="24"/>
          <w:szCs w:val="24"/>
        </w:rPr>
        <w:t>。</w:t>
      </w:r>
    </w:p>
    <w:p w:rsidR="005B210F" w:rsidRDefault="005B210F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四、评选时间及流程：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㈠ 评选时间：</w:t>
      </w:r>
      <w:r>
        <w:rPr>
          <w:rFonts w:ascii="宋体" w:eastAsia="宋体" w:hAnsi="宋体" w:cs="宋体" w:hint="eastAsia"/>
          <w:sz w:val="24"/>
          <w:szCs w:val="24"/>
        </w:rPr>
        <w:t>2018年5月</w:t>
      </w:r>
      <w:r w:rsidR="00317B7D">
        <w:rPr>
          <w:rFonts w:ascii="宋体" w:eastAsia="宋体" w:hAnsi="宋体" w:cs="宋体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日至6月22日。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㈡ 评选流程：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1．提交申请材料：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⑴ 电子版材料：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① 奖学金汇总表，请将表格命名为：“学号+姓名+致远杰出学生奖学金汇总表”；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② 奖学金申请表，请将表格命名为：“学</w:t>
      </w:r>
      <w:bookmarkStart w:id="0" w:name="_GoBack"/>
      <w:bookmarkEnd w:id="0"/>
      <w:r>
        <w:rPr>
          <w:rFonts w:ascii="宋体" w:eastAsia="宋体" w:hAnsi="宋体" w:cs="宋体" w:hint="eastAsia"/>
          <w:sz w:val="24"/>
          <w:szCs w:val="24"/>
        </w:rPr>
        <w:t>号+姓名+致远杰出学生奖学金申请表”；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③ 奖学金申请书，命名为：“学号+姓名+致远杰出学生奖学金申请书”；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④ 中英文简历一份，命名为：“学号+姓名+中英文简历”；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⑤ 申请人照片（高清晰度生活照和证件照各一张，电子版）；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⑥ 教授推荐信2份（电子版或纸质版均可）；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⑦ 获奖荣誉证书扫描件；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⑧ 2分钟个人展示视频，需全面介绍评选期间个人在学习、科研、参加竞赛活动等方面的突出表现和取得的成果。提交分享链接，命名为：“学号+姓名+个人展示视频”。</w:t>
      </w:r>
    </w:p>
    <w:p w:rsidR="005B210F" w:rsidRDefault="009E3776">
      <w:pPr>
        <w:adjustRightInd w:val="0"/>
        <w:snapToGrid w:val="0"/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电子版材料</w:t>
      </w:r>
      <w:r>
        <w:rPr>
          <w:rFonts w:ascii="宋体" w:eastAsia="宋体" w:hAnsi="宋体" w:cs="宋体" w:hint="eastAsia"/>
          <w:sz w:val="24"/>
          <w:szCs w:val="24"/>
        </w:rPr>
        <w:t>发送至</w:t>
      </w:r>
      <w:r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zysw@sjtu.edu.cn</w:t>
      </w:r>
      <w:r>
        <w:rPr>
          <w:rFonts w:ascii="宋体" w:eastAsia="宋体" w:hAnsi="宋体" w:cs="宋体" w:hint="eastAsia"/>
          <w:sz w:val="24"/>
          <w:szCs w:val="24"/>
        </w:rPr>
        <w:t>邮箱内，</w:t>
      </w:r>
      <w:r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材料提交截止时间为5月28日（含）</w:t>
      </w:r>
      <w:r>
        <w:rPr>
          <w:rFonts w:ascii="宋体" w:eastAsia="宋体" w:hAnsi="宋体" w:cs="宋体" w:hint="eastAsia"/>
          <w:sz w:val="24"/>
          <w:szCs w:val="24"/>
        </w:rPr>
        <w:t>。电子材料请打包并命名为“姓名+致远杰出学生奖学金材料”。电子版申请表、申请书、个人简历材料请同时包含word格式与pdf格式两份文件。</w:t>
      </w:r>
    </w:p>
    <w:p w:rsidR="005B210F" w:rsidRDefault="009E3776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个人展示视频文件大小请控制在500M以内，并在申请材料中附上网盘分享链接。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⑵ 纸质版材料：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① 奖学金申请表（需黏贴一寸照片）；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② 奖学金申请书（手写签字）；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③ 个人成绩单（院系统一打印）；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④ 教授推荐信2份（电子版或纸质版均可）；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⑤ 中英文个人简历；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⑥ 科研成果，获奖证明，社会工作证明等材料复印件，原件仅核对用不收取。</w:t>
      </w:r>
    </w:p>
    <w:p w:rsidR="005B210F" w:rsidRDefault="009E3776">
      <w:pPr>
        <w:adjustRightInd w:val="0"/>
        <w:snapToGrid w:val="0"/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纸质版材料</w:t>
      </w:r>
      <w:r>
        <w:rPr>
          <w:rFonts w:ascii="宋体" w:eastAsia="宋体" w:hAnsi="宋体" w:cs="宋体" w:hint="eastAsia"/>
          <w:sz w:val="24"/>
          <w:szCs w:val="24"/>
        </w:rPr>
        <w:t>请汇总后于</w:t>
      </w:r>
      <w:r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5月28日13:30-18:00</w:t>
      </w:r>
      <w:r>
        <w:rPr>
          <w:rFonts w:ascii="宋体" w:eastAsia="宋体" w:hAnsi="宋体" w:cs="宋体" w:hint="eastAsia"/>
          <w:sz w:val="24"/>
          <w:szCs w:val="24"/>
        </w:rPr>
        <w:t>送至</w:t>
      </w:r>
      <w:r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致远学院607学生培养办公室何欣老师</w:t>
      </w:r>
      <w:r>
        <w:rPr>
          <w:rFonts w:ascii="宋体" w:eastAsia="宋体" w:hAnsi="宋体" w:cs="宋体" w:hint="eastAsia"/>
          <w:sz w:val="24"/>
          <w:szCs w:val="24"/>
        </w:rPr>
        <w:t>处。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2.初审过程：</w:t>
      </w:r>
      <w:r>
        <w:rPr>
          <w:rFonts w:ascii="宋体" w:eastAsia="宋体" w:hAnsi="宋体" w:cs="宋体" w:hint="eastAsia"/>
          <w:sz w:val="24"/>
          <w:szCs w:val="24"/>
        </w:rPr>
        <w:t>2018年5月28日至6月1日，学生培养办公室对材料进行初审，初审合格的材料交予由</w:t>
      </w:r>
      <w:r w:rsidR="00FA4C2C">
        <w:rPr>
          <w:rFonts w:ascii="宋体" w:eastAsia="宋体" w:hAnsi="宋体" w:cs="宋体" w:hint="eastAsia"/>
          <w:sz w:val="24"/>
          <w:szCs w:val="24"/>
        </w:rPr>
        <w:t>项目主任</w:t>
      </w:r>
      <w:r>
        <w:rPr>
          <w:rFonts w:ascii="宋体" w:eastAsia="宋体" w:hAnsi="宋体" w:cs="宋体" w:hint="eastAsia"/>
          <w:sz w:val="24"/>
          <w:szCs w:val="24"/>
        </w:rPr>
        <w:t>组成“致远杰出学生奖学金”评审委员会评审议定。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3.答辩候选人资格初审结果公示：</w:t>
      </w:r>
      <w:r>
        <w:rPr>
          <w:rFonts w:ascii="宋体" w:eastAsia="宋体" w:hAnsi="宋体" w:cs="宋体" w:hint="eastAsia"/>
          <w:sz w:val="24"/>
          <w:szCs w:val="24"/>
        </w:rPr>
        <w:t>2018年6月1日至6月4日之间，在致远学院网站公示。公示期内如有任何疑义请与致远学院学生培养办公室何欣、吴海燕老师联系。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4.评选答辩：</w:t>
      </w:r>
      <w:r>
        <w:rPr>
          <w:rFonts w:ascii="宋体" w:eastAsia="宋体" w:hAnsi="宋体" w:cs="宋体" w:hint="eastAsia"/>
          <w:sz w:val="24"/>
          <w:szCs w:val="24"/>
        </w:rPr>
        <w:t>2018年6月4日至6月18日，具体时间请关注短信通知及网站通知。答辩要求：候选人进行自我展示形式（不超过8分钟）。展示结束后由评委提问，候选人进行答辩（不超过5分钟），最后由评委对候选人的现场表现及各项材料进行评审并投票。（具体操作细则请参见《上海交通大学致远学院“致远杰出学生奖学金”评选实施细则》）。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5.公示期限：</w:t>
      </w:r>
      <w:r>
        <w:rPr>
          <w:rFonts w:ascii="宋体" w:eastAsia="宋体" w:hAnsi="宋体" w:cs="宋体" w:hint="eastAsia"/>
          <w:sz w:val="24"/>
          <w:szCs w:val="24"/>
        </w:rPr>
        <w:t>2018年6月18日至6月22日。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6.咨询邮箱：</w:t>
      </w:r>
      <w:r>
        <w:rPr>
          <w:rFonts w:ascii="宋体" w:eastAsia="宋体" w:hAnsi="宋体" w:cs="宋体" w:hint="eastAsia"/>
          <w:sz w:val="24"/>
          <w:szCs w:val="24"/>
        </w:rPr>
        <w:t>zysw@sjtu.edu.cn，咨询请注明学生姓名、班级、学号、联系方式，邮件主题为“致远杰出学生奖学金咨询”。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7.以上评审时间如有调整，以具体施行时间为准。</w:t>
      </w:r>
    </w:p>
    <w:p w:rsidR="005B210F" w:rsidRDefault="005B210F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五、其他</w:t>
      </w:r>
    </w:p>
    <w:p w:rsidR="005B210F" w:rsidRDefault="009E3776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本次评选实施办法由致远学院学生培养办公室负责解释。</w:t>
      </w:r>
    </w:p>
    <w:p w:rsidR="005B210F" w:rsidRDefault="005B210F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5B210F" w:rsidRDefault="005B210F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5B210F" w:rsidRDefault="009E3776">
      <w:pPr>
        <w:adjustRightInd w:val="0"/>
        <w:snapToGrid w:val="0"/>
        <w:spacing w:line="360" w:lineRule="auto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上海交通大学致远学院</w:t>
      </w:r>
    </w:p>
    <w:p w:rsidR="005B210F" w:rsidRDefault="009E3776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                  2018年5月</w:t>
      </w:r>
      <w:r w:rsidR="00E90D4E">
        <w:rPr>
          <w:rFonts w:ascii="宋体" w:eastAsia="宋体" w:hAnsi="宋体" w:cs="宋体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sectPr w:rsidR="005B2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BF" w:rsidRDefault="006D2BBF" w:rsidP="002C445C">
      <w:r>
        <w:separator/>
      </w:r>
    </w:p>
  </w:endnote>
  <w:endnote w:type="continuationSeparator" w:id="0">
    <w:p w:rsidR="006D2BBF" w:rsidRDefault="006D2BBF" w:rsidP="002C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BF" w:rsidRDefault="006D2BBF" w:rsidP="002C445C">
      <w:r>
        <w:separator/>
      </w:r>
    </w:p>
  </w:footnote>
  <w:footnote w:type="continuationSeparator" w:id="0">
    <w:p w:rsidR="006D2BBF" w:rsidRDefault="006D2BBF" w:rsidP="002C4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2F"/>
    <w:rsid w:val="00013351"/>
    <w:rsid w:val="000A202E"/>
    <w:rsid w:val="000A7F48"/>
    <w:rsid w:val="000C009F"/>
    <w:rsid w:val="000F0B54"/>
    <w:rsid w:val="00122773"/>
    <w:rsid w:val="00196059"/>
    <w:rsid w:val="00196CE5"/>
    <w:rsid w:val="001B1778"/>
    <w:rsid w:val="001D4985"/>
    <w:rsid w:val="0027150B"/>
    <w:rsid w:val="00272619"/>
    <w:rsid w:val="002A695E"/>
    <w:rsid w:val="002C1C84"/>
    <w:rsid w:val="002C445C"/>
    <w:rsid w:val="002F1E38"/>
    <w:rsid w:val="00317B7D"/>
    <w:rsid w:val="00335ABD"/>
    <w:rsid w:val="003F5AFE"/>
    <w:rsid w:val="004B2C5B"/>
    <w:rsid w:val="004B3F51"/>
    <w:rsid w:val="004B71EF"/>
    <w:rsid w:val="00572206"/>
    <w:rsid w:val="00582CCA"/>
    <w:rsid w:val="005B210F"/>
    <w:rsid w:val="005E4C74"/>
    <w:rsid w:val="00614E5F"/>
    <w:rsid w:val="00673754"/>
    <w:rsid w:val="006D2BBF"/>
    <w:rsid w:val="006E1586"/>
    <w:rsid w:val="0072126A"/>
    <w:rsid w:val="00724E46"/>
    <w:rsid w:val="00753317"/>
    <w:rsid w:val="007826EB"/>
    <w:rsid w:val="007946E7"/>
    <w:rsid w:val="0079556B"/>
    <w:rsid w:val="00800907"/>
    <w:rsid w:val="00855A43"/>
    <w:rsid w:val="00867C8A"/>
    <w:rsid w:val="008A468B"/>
    <w:rsid w:val="008B732B"/>
    <w:rsid w:val="00907B0E"/>
    <w:rsid w:val="00944B7F"/>
    <w:rsid w:val="00951A0C"/>
    <w:rsid w:val="00972C95"/>
    <w:rsid w:val="00992D99"/>
    <w:rsid w:val="009A2659"/>
    <w:rsid w:val="009E3776"/>
    <w:rsid w:val="00A30F46"/>
    <w:rsid w:val="00A314A1"/>
    <w:rsid w:val="00A57F31"/>
    <w:rsid w:val="00A826C3"/>
    <w:rsid w:val="00AA63C9"/>
    <w:rsid w:val="00B131DC"/>
    <w:rsid w:val="00B27D9F"/>
    <w:rsid w:val="00B316AA"/>
    <w:rsid w:val="00B84F5F"/>
    <w:rsid w:val="00BF236F"/>
    <w:rsid w:val="00C0032A"/>
    <w:rsid w:val="00C642CC"/>
    <w:rsid w:val="00DA08CA"/>
    <w:rsid w:val="00DE4AD8"/>
    <w:rsid w:val="00E320D2"/>
    <w:rsid w:val="00E709CF"/>
    <w:rsid w:val="00E90D4E"/>
    <w:rsid w:val="00EB432F"/>
    <w:rsid w:val="00ED4596"/>
    <w:rsid w:val="00F209C0"/>
    <w:rsid w:val="00F51AA6"/>
    <w:rsid w:val="00F54A73"/>
    <w:rsid w:val="00FA4C2C"/>
    <w:rsid w:val="00FE0319"/>
    <w:rsid w:val="00FF2AA1"/>
    <w:rsid w:val="02E612AA"/>
    <w:rsid w:val="0A36159C"/>
    <w:rsid w:val="0EF25B39"/>
    <w:rsid w:val="111D09E9"/>
    <w:rsid w:val="26364117"/>
    <w:rsid w:val="27DB141C"/>
    <w:rsid w:val="28173E4E"/>
    <w:rsid w:val="33C962F2"/>
    <w:rsid w:val="3FEE0B78"/>
    <w:rsid w:val="3FF63464"/>
    <w:rsid w:val="46E258C0"/>
    <w:rsid w:val="77FF3CDF"/>
    <w:rsid w:val="7A2F2846"/>
    <w:rsid w:val="7D80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0E7820-65E0-49A4-BEA2-FA2741C1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blayne</dc:creator>
  <cp:lastModifiedBy>zhangxiaolu</cp:lastModifiedBy>
  <cp:revision>43</cp:revision>
  <cp:lastPrinted>2016-04-06T08:00:00Z</cp:lastPrinted>
  <dcterms:created xsi:type="dcterms:W3CDTF">2015-10-28T08:09:00Z</dcterms:created>
  <dcterms:modified xsi:type="dcterms:W3CDTF">2018-05-08T09:08:00Z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