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650" w:rsidRPr="008A6641" w:rsidRDefault="00965E15" w:rsidP="008A664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2014</w:t>
      </w:r>
      <w:r w:rsidR="008A6641" w:rsidRPr="008A6641">
        <w:rPr>
          <w:rFonts w:hint="eastAsia"/>
          <w:b/>
          <w:sz w:val="28"/>
          <w:szCs w:val="28"/>
        </w:rPr>
        <w:t>-</w:t>
      </w:r>
      <w:r w:rsidR="008A6641" w:rsidRPr="008A6641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</w:t>
      </w:r>
      <w:r w:rsidR="008A6641" w:rsidRPr="008A6641">
        <w:rPr>
          <w:b/>
          <w:sz w:val="28"/>
          <w:szCs w:val="28"/>
        </w:rPr>
        <w:t>学年致远学生会素拓评定方法</w:t>
      </w:r>
    </w:p>
    <w:p w:rsidR="00A268B5" w:rsidRDefault="00CC765D" w:rsidP="00A268B5">
      <w:pPr>
        <w:pStyle w:val="a3"/>
        <w:numPr>
          <w:ilvl w:val="0"/>
          <w:numId w:val="1"/>
        </w:numPr>
        <w:ind w:firstLineChars="0"/>
      </w:pPr>
      <w:r>
        <w:t>本评定方法</w:t>
      </w:r>
      <w:r w:rsidR="004E6194">
        <w:t>仅</w:t>
      </w:r>
      <w:r w:rsidR="00FB6BD5">
        <w:t>针对</w:t>
      </w:r>
      <w:r w:rsidR="00965E15">
        <w:t>2014</w:t>
      </w:r>
      <w:r w:rsidR="00351A08">
        <w:rPr>
          <w:rFonts w:hint="eastAsia"/>
        </w:rPr>
        <w:t>-</w:t>
      </w:r>
      <w:r w:rsidR="00965E15">
        <w:t>2015</w:t>
      </w:r>
      <w:r w:rsidR="00FB6BD5">
        <w:t>学年致远学生会学生干部</w:t>
      </w:r>
      <w:r w:rsidR="00351A08">
        <w:rPr>
          <w:rFonts w:hint="eastAsia"/>
        </w:rPr>
        <w:t>，</w:t>
      </w:r>
      <w:r w:rsidR="00351A08">
        <w:t>所有人员的职位</w:t>
      </w:r>
      <w:r w:rsidR="00351A08">
        <w:rPr>
          <w:rFonts w:hint="eastAsia"/>
        </w:rPr>
        <w:t>、</w:t>
      </w:r>
      <w:r w:rsidR="00FB6BD5">
        <w:t>工作表现</w:t>
      </w:r>
      <w:r w:rsidR="00351A08">
        <w:t>都以此时间段内的为准</w:t>
      </w:r>
      <w:r w:rsidR="00A268B5">
        <w:rPr>
          <w:rFonts w:hint="eastAsia"/>
        </w:rPr>
        <w:t>。</w:t>
      </w:r>
    </w:p>
    <w:p w:rsidR="008A6641" w:rsidRDefault="008A6641" w:rsidP="008A6641">
      <w:pPr>
        <w:pStyle w:val="a3"/>
        <w:numPr>
          <w:ilvl w:val="0"/>
          <w:numId w:val="1"/>
        </w:numPr>
        <w:ind w:firstLineChars="0"/>
      </w:pPr>
      <w:r>
        <w:t>在上学年已经计入个人素拓评定的项目本次不得再重复计入</w:t>
      </w:r>
      <w:r w:rsidR="00A268B5">
        <w:rPr>
          <w:rFonts w:hint="eastAsia"/>
        </w:rPr>
        <w:t>。</w:t>
      </w:r>
    </w:p>
    <w:p w:rsidR="00A211F4" w:rsidRDefault="00A211F4" w:rsidP="00A211F4">
      <w:pPr>
        <w:pStyle w:val="a3"/>
        <w:numPr>
          <w:ilvl w:val="0"/>
          <w:numId w:val="1"/>
        </w:numPr>
        <w:ind w:firstLineChars="0"/>
      </w:pPr>
      <w:r w:rsidRPr="00A211F4">
        <w:rPr>
          <w:rFonts w:hint="eastAsia"/>
        </w:rPr>
        <w:t>学生会干部素拓得分具体按照职位定档，依照考评分数以及表现得分原则确定，即根据学生会考评表对学生会成员具体得分进行确定</w:t>
      </w:r>
      <w:r>
        <w:rPr>
          <w:rFonts w:hint="eastAsia"/>
        </w:rPr>
        <w:t>。</w:t>
      </w:r>
    </w:p>
    <w:p w:rsidR="00B5279D" w:rsidRDefault="00FB6BD5" w:rsidP="008A6641">
      <w:pPr>
        <w:pStyle w:val="a3"/>
        <w:numPr>
          <w:ilvl w:val="0"/>
          <w:numId w:val="1"/>
        </w:numPr>
        <w:ind w:firstLineChars="0"/>
      </w:pPr>
      <w:r>
        <w:t>已转出致远学院</w:t>
      </w:r>
      <w:r w:rsidR="00D4768C">
        <w:t>的</w:t>
      </w:r>
      <w:r w:rsidR="00D4768C">
        <w:rPr>
          <w:rFonts w:hint="eastAsia"/>
        </w:rPr>
        <w:t>院学生会干部也在评定范围。</w:t>
      </w:r>
    </w:p>
    <w:p w:rsidR="007C6C2A" w:rsidRDefault="007C6C2A" w:rsidP="007C6C2A">
      <w:pPr>
        <w:pStyle w:val="a3"/>
        <w:numPr>
          <w:ilvl w:val="0"/>
          <w:numId w:val="1"/>
        </w:numPr>
        <w:ind w:firstLineChars="0"/>
      </w:pPr>
      <w:r>
        <w:t>学生会素拓评定共分为两大部分</w:t>
      </w:r>
      <w:r>
        <w:rPr>
          <w:rFonts w:hint="eastAsia"/>
        </w:rPr>
        <w:t>，</w:t>
      </w:r>
      <w:r>
        <w:t>第五届学生会成员</w:t>
      </w:r>
      <w:r>
        <w:rPr>
          <w:rFonts w:hint="eastAsia"/>
        </w:rPr>
        <w:t>（主席团、部长团、干事）</w:t>
      </w:r>
      <w:r>
        <w:t>互评与第六届学生会成员</w:t>
      </w:r>
      <w:r>
        <w:rPr>
          <w:rFonts w:hint="eastAsia"/>
        </w:rPr>
        <w:t>（主席团、部长团）互评。</w:t>
      </w:r>
    </w:p>
    <w:p w:rsidR="007C6C2A" w:rsidRDefault="007C6C2A" w:rsidP="008A6641">
      <w:pPr>
        <w:pStyle w:val="a3"/>
        <w:numPr>
          <w:ilvl w:val="0"/>
          <w:numId w:val="1"/>
        </w:numPr>
        <w:ind w:firstLineChars="0"/>
      </w:pPr>
      <w:r>
        <w:t>每个人的素拓评定得分由两个部分组成</w:t>
      </w:r>
      <w:r>
        <w:rPr>
          <w:rFonts w:hint="eastAsia"/>
        </w:rPr>
        <w:t>，分别是</w:t>
      </w:r>
      <w:r>
        <w:t>上级的评分与下级的评分</w:t>
      </w:r>
      <w:r>
        <w:rPr>
          <w:rFonts w:hint="eastAsia"/>
        </w:rPr>
        <w:t>。</w:t>
      </w:r>
    </w:p>
    <w:p w:rsidR="00965E15" w:rsidRDefault="00965E15" w:rsidP="008A6641">
      <w:pPr>
        <w:pStyle w:val="a3"/>
        <w:numPr>
          <w:ilvl w:val="0"/>
          <w:numId w:val="1"/>
        </w:numPr>
        <w:ind w:firstLineChars="0"/>
      </w:pPr>
      <w:r>
        <w:t>第五届学生会成员</w:t>
      </w:r>
      <w:r>
        <w:rPr>
          <w:rFonts w:hint="eastAsia"/>
        </w:rPr>
        <w:t>（即主席团、部长团成员及干事）</w:t>
      </w:r>
      <w:r>
        <w:t>将会得到一份第五届学生会</w:t>
      </w:r>
      <w:r w:rsidR="000A7CEB">
        <w:t>成员</w:t>
      </w:r>
      <w:r>
        <w:t>互评表格</w:t>
      </w:r>
      <w:r>
        <w:rPr>
          <w:rFonts w:hint="eastAsia"/>
        </w:rPr>
        <w:t>，第六届学生会成员（及主席团、部长团成员）</w:t>
      </w:r>
      <w:r w:rsidR="00407E77">
        <w:rPr>
          <w:rFonts w:hint="eastAsia"/>
        </w:rPr>
        <w:t>与学生会指导老师</w:t>
      </w:r>
      <w:r>
        <w:rPr>
          <w:rFonts w:hint="eastAsia"/>
        </w:rPr>
        <w:t>将得到</w:t>
      </w:r>
      <w:r w:rsidR="00CA26D6">
        <w:t>一份第五届学生会</w:t>
      </w:r>
      <w:r w:rsidR="000A7CEB">
        <w:t>成员</w:t>
      </w:r>
      <w:r w:rsidR="00CA26D6">
        <w:t>互评表格以及第六届学生会</w:t>
      </w:r>
      <w:r w:rsidR="000A7CEB">
        <w:t>成员</w:t>
      </w:r>
      <w:r w:rsidR="00CA26D6">
        <w:t>互评表格</w:t>
      </w:r>
      <w:r w:rsidR="00CA26D6">
        <w:rPr>
          <w:rFonts w:hint="eastAsia"/>
        </w:rPr>
        <w:t>。</w:t>
      </w:r>
    </w:p>
    <w:p w:rsidR="00CA26D6" w:rsidRDefault="00CA26D6" w:rsidP="008A6641">
      <w:pPr>
        <w:pStyle w:val="a3"/>
        <w:numPr>
          <w:ilvl w:val="0"/>
          <w:numId w:val="1"/>
        </w:numPr>
        <w:ind w:firstLineChars="0"/>
      </w:pPr>
      <w:r>
        <w:t>各位打分人按照表格内容为相关成员进行打分</w:t>
      </w:r>
      <w:r>
        <w:rPr>
          <w:rFonts w:hint="eastAsia"/>
        </w:rPr>
        <w:t>，</w:t>
      </w:r>
      <w:r>
        <w:t>上级对下级的打分</w:t>
      </w:r>
      <w:r>
        <w:rPr>
          <w:rFonts w:hint="eastAsia"/>
        </w:rPr>
        <w:t>（即主席团对部长团，部长团对干事）</w:t>
      </w:r>
      <w:r>
        <w:t>需要另外标注各项打分依据</w:t>
      </w:r>
      <w:r>
        <w:rPr>
          <w:rFonts w:hint="eastAsia"/>
        </w:rPr>
        <w:t>。</w:t>
      </w:r>
    </w:p>
    <w:p w:rsidR="00FB6BD5" w:rsidRDefault="00FB6BD5" w:rsidP="008A6641">
      <w:pPr>
        <w:pStyle w:val="a3"/>
        <w:numPr>
          <w:ilvl w:val="0"/>
          <w:numId w:val="1"/>
        </w:numPr>
        <w:ind w:firstLineChars="0"/>
      </w:pPr>
      <w:r>
        <w:t>若有多于一项的学生会干部分数</w:t>
      </w:r>
      <w:r>
        <w:rPr>
          <w:rFonts w:hint="eastAsia"/>
        </w:rPr>
        <w:t>，</w:t>
      </w:r>
      <w:r>
        <w:t>取分数最高的一项</w:t>
      </w:r>
      <w:r>
        <w:rPr>
          <w:rFonts w:hint="eastAsia"/>
        </w:rPr>
        <w:t>。</w:t>
      </w:r>
      <w:r>
        <w:t>但是科协成员和青志队兼职干事除外</w:t>
      </w:r>
      <w:r>
        <w:rPr>
          <w:rFonts w:hint="eastAsia"/>
        </w:rPr>
        <w:t>（见第</w:t>
      </w:r>
      <w:r>
        <w:rPr>
          <w:rFonts w:hint="eastAsia"/>
        </w:rPr>
        <w:t>6</w:t>
      </w:r>
      <w:r>
        <w:rPr>
          <w:rFonts w:hint="eastAsia"/>
        </w:rPr>
        <w:t>条）。</w:t>
      </w:r>
    </w:p>
    <w:p w:rsidR="000F3B57" w:rsidRDefault="00A734A8" w:rsidP="008A6641">
      <w:pPr>
        <w:pStyle w:val="a3"/>
        <w:numPr>
          <w:ilvl w:val="0"/>
          <w:numId w:val="1"/>
        </w:numPr>
        <w:ind w:firstLineChars="0"/>
      </w:pPr>
      <w:r>
        <w:t>科协</w:t>
      </w:r>
      <w:r w:rsidR="00FB6BD5">
        <w:t>成员</w:t>
      </w:r>
      <w:r>
        <w:t>和青志队</w:t>
      </w:r>
      <w:r w:rsidR="007F1889">
        <w:t>兼职</w:t>
      </w:r>
      <w:r w:rsidR="00FB6BD5">
        <w:t>干事的分数可叠加在原来所得分数上</w:t>
      </w:r>
      <w:r w:rsidR="00FB6BD5">
        <w:rPr>
          <w:rFonts w:hint="eastAsia"/>
        </w:rPr>
        <w:t>，</w:t>
      </w:r>
      <w:r w:rsidR="00FB6BD5">
        <w:t>上限为</w:t>
      </w:r>
      <w:r w:rsidR="00FB6BD5">
        <w:rPr>
          <w:rFonts w:hint="eastAsia"/>
        </w:rPr>
        <w:t>12</w:t>
      </w:r>
      <w:r w:rsidR="00FB6BD5">
        <w:rPr>
          <w:rFonts w:hint="eastAsia"/>
        </w:rPr>
        <w:t>分。</w:t>
      </w:r>
    </w:p>
    <w:p w:rsidR="00A43893" w:rsidRDefault="00A43893" w:rsidP="008A6641">
      <w:pPr>
        <w:pStyle w:val="a3"/>
        <w:numPr>
          <w:ilvl w:val="0"/>
          <w:numId w:val="1"/>
        </w:numPr>
        <w:ind w:firstLineChars="0"/>
      </w:pPr>
      <w:r>
        <w:t>具体评定方法</w:t>
      </w:r>
      <w:r>
        <w:rPr>
          <w:rFonts w:hint="eastAsia"/>
        </w:rPr>
        <w:t>：</w:t>
      </w:r>
    </w:p>
    <w:tbl>
      <w:tblPr>
        <w:tblStyle w:val="1"/>
        <w:tblW w:w="5465" w:type="pct"/>
        <w:tblLook w:val="04A0" w:firstRow="1" w:lastRow="0" w:firstColumn="1" w:lastColumn="0" w:noHBand="0" w:noVBand="1"/>
      </w:tblPr>
      <w:tblGrid>
        <w:gridCol w:w="2074"/>
        <w:gridCol w:w="2075"/>
        <w:gridCol w:w="2075"/>
        <w:gridCol w:w="2844"/>
      </w:tblGrid>
      <w:tr w:rsidR="00246ADD" w:rsidTr="008003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pct"/>
          </w:tcPr>
          <w:p w:rsidR="00246ADD" w:rsidRDefault="00246ADD" w:rsidP="00A43893">
            <w:pPr>
              <w:pStyle w:val="a3"/>
              <w:ind w:firstLineChars="0" w:firstLine="0"/>
            </w:pPr>
            <w:r>
              <w:rPr>
                <w:rFonts w:hint="eastAsia"/>
              </w:rPr>
              <w:t>类别</w:t>
            </w:r>
          </w:p>
        </w:tc>
        <w:tc>
          <w:tcPr>
            <w:tcW w:w="1144" w:type="pct"/>
          </w:tcPr>
          <w:p w:rsidR="00246ADD" w:rsidRDefault="00246ADD" w:rsidP="00A43893">
            <w:pPr>
              <w:pStyle w:val="a3"/>
              <w:ind w:firstLineChars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评定人员</w:t>
            </w:r>
          </w:p>
        </w:tc>
        <w:tc>
          <w:tcPr>
            <w:tcW w:w="1144" w:type="pct"/>
          </w:tcPr>
          <w:p w:rsidR="00246ADD" w:rsidRDefault="00653656" w:rsidP="00A43893">
            <w:pPr>
              <w:pStyle w:val="a3"/>
              <w:ind w:firstLineChars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最终</w:t>
            </w:r>
            <w:r w:rsidR="00246ADD">
              <w:rPr>
                <w:rFonts w:hint="eastAsia"/>
              </w:rPr>
              <w:t>分数区间</w:t>
            </w:r>
          </w:p>
        </w:tc>
        <w:tc>
          <w:tcPr>
            <w:tcW w:w="1569" w:type="pct"/>
          </w:tcPr>
          <w:p w:rsidR="00246ADD" w:rsidRDefault="00246ADD" w:rsidP="00A43893">
            <w:pPr>
              <w:pStyle w:val="a3"/>
              <w:ind w:firstLineChars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备注</w:t>
            </w:r>
          </w:p>
        </w:tc>
      </w:tr>
      <w:tr w:rsidR="00246ADD" w:rsidTr="00800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pct"/>
          </w:tcPr>
          <w:p w:rsidR="00246ADD" w:rsidRDefault="00246ADD" w:rsidP="00A43893">
            <w:pPr>
              <w:pStyle w:val="a3"/>
              <w:ind w:firstLineChars="0" w:firstLine="0"/>
            </w:pPr>
            <w:r>
              <w:rPr>
                <w:rFonts w:hint="eastAsia"/>
              </w:rPr>
              <w:t>主席团</w:t>
            </w:r>
          </w:p>
        </w:tc>
        <w:tc>
          <w:tcPr>
            <w:tcW w:w="1144" w:type="pct"/>
          </w:tcPr>
          <w:p w:rsidR="00246ADD" w:rsidRDefault="00246ADD" w:rsidP="00A43893">
            <w:pPr>
              <w:pStyle w:val="a3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陈申元</w:t>
            </w:r>
          </w:p>
        </w:tc>
        <w:tc>
          <w:tcPr>
            <w:tcW w:w="1144" w:type="pct"/>
          </w:tcPr>
          <w:p w:rsidR="00246ADD" w:rsidRDefault="00246ADD" w:rsidP="00A43893">
            <w:pPr>
              <w:pStyle w:val="a3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10-</w:t>
            </w:r>
            <w:r>
              <w:t>14</w:t>
            </w:r>
          </w:p>
        </w:tc>
        <w:tc>
          <w:tcPr>
            <w:tcW w:w="1569" w:type="pct"/>
            <w:vMerge w:val="restart"/>
            <w:vAlign w:val="center"/>
          </w:tcPr>
          <w:p w:rsidR="00CC765D" w:rsidRDefault="00653656" w:rsidP="00CC765D">
            <w:pPr>
              <w:pStyle w:val="a3"/>
              <w:numPr>
                <w:ilvl w:val="0"/>
                <w:numId w:val="3"/>
              </w:numPr>
              <w:ind w:firstLineChars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打分按照百分制</w:t>
            </w:r>
            <w:r>
              <w:rPr>
                <w:rFonts w:hint="eastAsia"/>
                <w:color w:val="FF0000"/>
              </w:rPr>
              <w:t>，</w:t>
            </w:r>
            <w:r w:rsidR="00246ADD" w:rsidRPr="00246ADD">
              <w:rPr>
                <w:rFonts w:hint="eastAsia"/>
                <w:color w:val="FF0000"/>
              </w:rPr>
              <w:t>平均分</w:t>
            </w:r>
            <w:r w:rsidR="007C6C2A">
              <w:rPr>
                <w:color w:val="FF0000"/>
              </w:rPr>
              <w:t>8</w:t>
            </w:r>
            <w:r w:rsidR="00246ADD" w:rsidRPr="00246ADD">
              <w:rPr>
                <w:rFonts w:hint="eastAsia"/>
                <w:color w:val="FF0000"/>
              </w:rPr>
              <w:t>0</w:t>
            </w:r>
            <w:r w:rsidR="00246ADD" w:rsidRPr="00246ADD">
              <w:rPr>
                <w:rFonts w:hint="eastAsia"/>
                <w:color w:val="FF0000"/>
              </w:rPr>
              <w:t>分</w:t>
            </w:r>
            <w:r w:rsidR="00CC765D">
              <w:rPr>
                <w:rFonts w:hint="eastAsia"/>
                <w:color w:val="FF0000"/>
              </w:rPr>
              <w:t>。</w:t>
            </w:r>
          </w:p>
          <w:p w:rsidR="00246ADD" w:rsidRPr="00CC765D" w:rsidRDefault="00C6206C" w:rsidP="00CC765D">
            <w:pPr>
              <w:pStyle w:val="a3"/>
              <w:numPr>
                <w:ilvl w:val="0"/>
                <w:numId w:val="3"/>
              </w:numPr>
              <w:ind w:firstLineChars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color w:val="FF0000"/>
              </w:rPr>
              <w:t>换算后保留两位小数。</w:t>
            </w:r>
          </w:p>
          <w:p w:rsidR="00CC765D" w:rsidRDefault="00CC765D" w:rsidP="00CC765D">
            <w:pPr>
              <w:pStyle w:val="a3"/>
              <w:numPr>
                <w:ilvl w:val="0"/>
                <w:numId w:val="3"/>
              </w:numPr>
              <w:ind w:firstLineChars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0000"/>
              </w:rPr>
              <w:t>科协与青志队兼职干事的评分由部长评定</w:t>
            </w:r>
          </w:p>
        </w:tc>
      </w:tr>
      <w:tr w:rsidR="00246ADD" w:rsidTr="00800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pct"/>
          </w:tcPr>
          <w:p w:rsidR="00246ADD" w:rsidRDefault="00246ADD" w:rsidP="00A43893">
            <w:pPr>
              <w:pStyle w:val="a3"/>
              <w:ind w:firstLineChars="0" w:firstLine="0"/>
            </w:pPr>
            <w:r>
              <w:rPr>
                <w:rFonts w:hint="eastAsia"/>
              </w:rPr>
              <w:t>部长团</w:t>
            </w:r>
          </w:p>
        </w:tc>
        <w:tc>
          <w:tcPr>
            <w:tcW w:w="1144" w:type="pct"/>
          </w:tcPr>
          <w:p w:rsidR="00246ADD" w:rsidRDefault="00246ADD" w:rsidP="00A43893">
            <w:pPr>
              <w:pStyle w:val="a3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主席团</w:t>
            </w:r>
          </w:p>
        </w:tc>
        <w:tc>
          <w:tcPr>
            <w:tcW w:w="1144" w:type="pct"/>
          </w:tcPr>
          <w:p w:rsidR="00246ADD" w:rsidRDefault="00D4768C" w:rsidP="00A43893">
            <w:pPr>
              <w:pStyle w:val="a3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部长</w:t>
            </w:r>
            <w:r>
              <w:rPr>
                <w:rFonts w:hint="eastAsia"/>
              </w:rPr>
              <w:t>8-</w:t>
            </w:r>
            <w:r>
              <w:t>10</w:t>
            </w:r>
            <w:r>
              <w:rPr>
                <w:rFonts w:hint="eastAsia"/>
              </w:rPr>
              <w:t>，</w:t>
            </w:r>
            <w:r>
              <w:t>副部长</w:t>
            </w:r>
            <w:r>
              <w:rPr>
                <w:rFonts w:hint="eastAsia"/>
              </w:rPr>
              <w:t>6-</w:t>
            </w:r>
            <w:r>
              <w:t>8</w:t>
            </w:r>
          </w:p>
        </w:tc>
        <w:tc>
          <w:tcPr>
            <w:tcW w:w="1569" w:type="pct"/>
            <w:vMerge/>
            <w:vAlign w:val="center"/>
          </w:tcPr>
          <w:p w:rsidR="00246ADD" w:rsidRDefault="00246ADD" w:rsidP="00246ADD">
            <w:pPr>
              <w:pStyle w:val="a3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6ADD" w:rsidTr="00800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pct"/>
          </w:tcPr>
          <w:p w:rsidR="00246ADD" w:rsidRDefault="00246ADD" w:rsidP="00A43893">
            <w:pPr>
              <w:pStyle w:val="a3"/>
              <w:ind w:firstLineChars="0" w:firstLine="0"/>
            </w:pPr>
            <w:r>
              <w:rPr>
                <w:rFonts w:hint="eastAsia"/>
              </w:rPr>
              <w:t>学生会干事</w:t>
            </w:r>
          </w:p>
        </w:tc>
        <w:tc>
          <w:tcPr>
            <w:tcW w:w="1144" w:type="pct"/>
          </w:tcPr>
          <w:p w:rsidR="00246ADD" w:rsidRDefault="00246ADD" w:rsidP="00A43893">
            <w:pPr>
              <w:pStyle w:val="a3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部长</w:t>
            </w:r>
            <w:r w:rsidR="00FB6BD5">
              <w:rPr>
                <w:rFonts w:hint="eastAsia"/>
              </w:rPr>
              <w:t>团</w:t>
            </w:r>
          </w:p>
        </w:tc>
        <w:tc>
          <w:tcPr>
            <w:tcW w:w="1144" w:type="pct"/>
          </w:tcPr>
          <w:p w:rsidR="00246ADD" w:rsidRDefault="00246ADD" w:rsidP="00A43893">
            <w:pPr>
              <w:pStyle w:val="a3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2-</w:t>
            </w:r>
            <w:r>
              <w:t>5</w:t>
            </w:r>
            <w:r w:rsidR="00D4768C">
              <w:rPr>
                <w:rFonts w:hint="eastAsia"/>
              </w:rPr>
              <w:t>，</w:t>
            </w:r>
            <w:r w:rsidR="00D4768C">
              <w:t>部门之星</w:t>
            </w:r>
            <w:r w:rsidR="00D4768C">
              <w:rPr>
                <w:rFonts w:hint="eastAsia"/>
              </w:rPr>
              <w:t>6</w:t>
            </w:r>
          </w:p>
        </w:tc>
        <w:tc>
          <w:tcPr>
            <w:tcW w:w="1569" w:type="pct"/>
            <w:vMerge/>
          </w:tcPr>
          <w:p w:rsidR="00246ADD" w:rsidRDefault="00246ADD" w:rsidP="00A43893">
            <w:pPr>
              <w:pStyle w:val="a3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B6D73" w:rsidRDefault="002B6D73" w:rsidP="002B6D73">
      <w:pPr>
        <w:pStyle w:val="a3"/>
        <w:numPr>
          <w:ilvl w:val="0"/>
          <w:numId w:val="1"/>
        </w:numPr>
        <w:ind w:firstLineChars="0"/>
      </w:pPr>
      <w:r>
        <w:t>公示方法</w:t>
      </w:r>
      <w:r>
        <w:rPr>
          <w:rFonts w:hint="eastAsia"/>
        </w:rPr>
        <w:t>：</w:t>
      </w:r>
    </w:p>
    <w:p w:rsidR="00A43893" w:rsidRDefault="00A43893" w:rsidP="00A43893">
      <w:pPr>
        <w:pStyle w:val="a3"/>
        <w:ind w:left="420" w:firstLineChars="0" w:firstLine="0"/>
      </w:pPr>
      <w:r>
        <w:rPr>
          <w:rFonts w:hint="eastAsia"/>
        </w:rPr>
        <w:t>致远公告栏公示，</w:t>
      </w:r>
      <w:r w:rsidR="00246ADD">
        <w:t>并发</w:t>
      </w:r>
      <w:r>
        <w:t>给各班班主任让各班评审团审议</w:t>
      </w:r>
      <w:r>
        <w:rPr>
          <w:rFonts w:hint="eastAsia"/>
        </w:rPr>
        <w:t>。</w:t>
      </w:r>
    </w:p>
    <w:p w:rsidR="002B6D73" w:rsidRDefault="002B6D73" w:rsidP="002B6D73">
      <w:pPr>
        <w:pStyle w:val="a3"/>
        <w:numPr>
          <w:ilvl w:val="0"/>
          <w:numId w:val="1"/>
        </w:numPr>
        <w:ind w:firstLineChars="0"/>
      </w:pPr>
      <w:r>
        <w:t>时间截点</w:t>
      </w:r>
      <w:r>
        <w:rPr>
          <w:rFonts w:hint="eastAsia"/>
        </w:rPr>
        <w:t>：</w:t>
      </w:r>
    </w:p>
    <w:p w:rsidR="00E91AB2" w:rsidRPr="00A268B5" w:rsidRDefault="00CA26D6" w:rsidP="00E91AB2">
      <w:pPr>
        <w:pStyle w:val="a3"/>
        <w:ind w:left="420" w:firstLineChars="0" w:firstLine="0"/>
      </w:pPr>
      <w:r>
        <w:t>各部门成员将评分表</w:t>
      </w:r>
      <w:r w:rsidR="00E91AB2">
        <w:t>在</w:t>
      </w:r>
      <w:r w:rsidR="00E91AB2" w:rsidRPr="007C6C2A">
        <w:rPr>
          <w:rFonts w:hint="eastAsia"/>
          <w:color w:val="FF0000"/>
        </w:rPr>
        <w:t>9</w:t>
      </w:r>
      <w:r w:rsidR="00E91AB2" w:rsidRPr="007C6C2A">
        <w:rPr>
          <w:rFonts w:hint="eastAsia"/>
          <w:color w:val="FF0000"/>
        </w:rPr>
        <w:t>月</w:t>
      </w:r>
      <w:r w:rsidRPr="007C6C2A">
        <w:rPr>
          <w:rFonts w:hint="eastAsia"/>
          <w:color w:val="FF0000"/>
        </w:rPr>
        <w:t>23</w:t>
      </w:r>
      <w:r w:rsidRPr="007C6C2A">
        <w:rPr>
          <w:rFonts w:hint="eastAsia"/>
          <w:color w:val="FF0000"/>
        </w:rPr>
        <w:t>日</w:t>
      </w:r>
      <w:r w:rsidR="00A268B5" w:rsidRPr="007C6C2A">
        <w:rPr>
          <w:rFonts w:hint="eastAsia"/>
          <w:color w:val="FF0000"/>
        </w:rPr>
        <w:t>晚</w:t>
      </w:r>
      <w:r w:rsidR="00FE0071">
        <w:rPr>
          <w:color w:val="FF0000"/>
        </w:rPr>
        <w:t>8</w:t>
      </w:r>
      <w:r w:rsidR="00DD315F">
        <w:rPr>
          <w:rFonts w:hint="eastAsia"/>
          <w:color w:val="FF0000"/>
        </w:rPr>
        <w:t>：</w:t>
      </w:r>
      <w:r w:rsidR="00DD315F">
        <w:rPr>
          <w:rFonts w:hint="eastAsia"/>
          <w:color w:val="FF0000"/>
        </w:rPr>
        <w:t>00</w:t>
      </w:r>
      <w:r w:rsidR="00A268B5" w:rsidRPr="007C6C2A">
        <w:rPr>
          <w:rFonts w:hint="eastAsia"/>
          <w:color w:val="FF0000"/>
        </w:rPr>
        <w:t>前</w:t>
      </w:r>
      <w:r w:rsidR="00A268B5">
        <w:rPr>
          <w:rFonts w:hint="eastAsia"/>
        </w:rPr>
        <w:t>把</w:t>
      </w:r>
      <w:r w:rsidR="00A268B5" w:rsidRPr="00A43893">
        <w:rPr>
          <w:rFonts w:hint="eastAsia"/>
          <w:b/>
        </w:rPr>
        <w:t>素拓评定结果</w:t>
      </w:r>
      <w:r w:rsidR="00A268B5">
        <w:rPr>
          <w:rFonts w:hint="eastAsia"/>
        </w:rPr>
        <w:t>发给</w:t>
      </w:r>
      <w:r>
        <w:rPr>
          <w:rFonts w:hint="eastAsia"/>
        </w:rPr>
        <w:t>罗卉梓</w:t>
      </w:r>
      <w:r w:rsidR="007C047D">
        <w:rPr>
          <w:rFonts w:hint="eastAsia"/>
        </w:rPr>
        <w:t>（</w:t>
      </w:r>
      <w:r w:rsidR="007C047D">
        <w:rPr>
          <w:rFonts w:hint="eastAsia"/>
        </w:rPr>
        <w:t>luohuozi@sjtu.edu.cn</w:t>
      </w:r>
      <w:r w:rsidR="007C047D">
        <w:rPr>
          <w:rFonts w:hint="eastAsia"/>
        </w:rPr>
        <w:t>）</w:t>
      </w:r>
      <w:r w:rsidR="00A43893">
        <w:rPr>
          <w:rFonts w:hint="eastAsia"/>
        </w:rPr>
        <w:t>，</w:t>
      </w:r>
      <w:r w:rsidR="007C047D">
        <w:rPr>
          <w:rFonts w:hint="eastAsia"/>
        </w:rPr>
        <w:t>邮件标题请标明个人姓名。</w:t>
      </w:r>
      <w:r>
        <w:rPr>
          <w:rFonts w:hint="eastAsia"/>
        </w:rPr>
        <w:t>由第六届致远学生会组织部统计完成</w:t>
      </w:r>
      <w:r w:rsidR="00246ADD">
        <w:rPr>
          <w:rFonts w:hint="eastAsia"/>
        </w:rPr>
        <w:t>之后将</w:t>
      </w:r>
      <w:r>
        <w:rPr>
          <w:rFonts w:hint="eastAsia"/>
        </w:rPr>
        <w:t>结果交予</w:t>
      </w:r>
      <w:r w:rsidR="00A43893">
        <w:rPr>
          <w:rFonts w:hint="eastAsia"/>
        </w:rPr>
        <w:t>现任主席团</w:t>
      </w:r>
      <w:r>
        <w:rPr>
          <w:rFonts w:hint="eastAsia"/>
        </w:rPr>
        <w:t>，由主席团</w:t>
      </w:r>
      <w:r w:rsidR="00A43893">
        <w:rPr>
          <w:rFonts w:hint="eastAsia"/>
        </w:rPr>
        <w:t>共同审议</w:t>
      </w:r>
      <w:r>
        <w:rPr>
          <w:rFonts w:hint="eastAsia"/>
        </w:rPr>
        <w:t>后公布最终评定结果</w:t>
      </w:r>
      <w:r w:rsidR="00246ADD">
        <w:rPr>
          <w:rFonts w:hint="eastAsia"/>
        </w:rPr>
        <w:t>。</w:t>
      </w:r>
    </w:p>
    <w:p w:rsidR="004E6194" w:rsidRPr="00BE14BE" w:rsidRDefault="00F814D2" w:rsidP="00F824BF">
      <w:pPr>
        <w:pStyle w:val="a3"/>
        <w:numPr>
          <w:ilvl w:val="0"/>
          <w:numId w:val="1"/>
        </w:numPr>
        <w:ind w:firstLineChars="0"/>
      </w:pPr>
      <w:r w:rsidRPr="00BE14BE">
        <w:t>附</w:t>
      </w:r>
      <w:r w:rsidR="00A211F4" w:rsidRPr="00BE14BE">
        <w:t>考评表</w:t>
      </w:r>
      <w:r w:rsidR="00A211F4" w:rsidRPr="00BE14BE">
        <w:rPr>
          <w:rFonts w:hint="eastAsia"/>
        </w:rPr>
        <w:t>，</w:t>
      </w:r>
      <w:r w:rsidRPr="00BE14BE">
        <w:t>第</w:t>
      </w:r>
      <w:r w:rsidR="007C6C2A">
        <w:rPr>
          <w:rFonts w:hint="eastAsia"/>
        </w:rPr>
        <w:t>五</w:t>
      </w:r>
      <w:r w:rsidRPr="00BE14BE">
        <w:t>届学生会全体名单和部门之星名单</w:t>
      </w:r>
      <w:r w:rsidRPr="00BE14BE">
        <w:rPr>
          <w:rFonts w:hint="eastAsia"/>
        </w:rPr>
        <w:t>，</w:t>
      </w:r>
      <w:r w:rsidRPr="00BE14BE">
        <w:t>以及</w:t>
      </w:r>
      <w:r w:rsidR="00BE14BE">
        <w:t>2014</w:t>
      </w:r>
      <w:r w:rsidR="00A43893" w:rsidRPr="00BE14BE">
        <w:rPr>
          <w:rFonts w:hint="eastAsia"/>
        </w:rPr>
        <w:t>-</w:t>
      </w:r>
      <w:r w:rsidR="00BE14BE">
        <w:t>2015</w:t>
      </w:r>
      <w:r w:rsidR="00A43893" w:rsidRPr="00BE14BE">
        <w:t>学年学生会活动一览表</w:t>
      </w:r>
      <w:r w:rsidR="00A43893" w:rsidRPr="00BE14BE">
        <w:rPr>
          <w:rFonts w:hint="eastAsia"/>
        </w:rPr>
        <w:t>。</w:t>
      </w:r>
    </w:p>
    <w:p w:rsidR="00A43893" w:rsidRPr="00F814D2" w:rsidRDefault="00A43893" w:rsidP="004E6194"/>
    <w:p w:rsidR="00246ADD" w:rsidRDefault="00246ADD" w:rsidP="004E6194"/>
    <w:p w:rsidR="003E3DB0" w:rsidRDefault="003E3DB0" w:rsidP="003E3DB0">
      <w:pPr>
        <w:jc w:val="right"/>
      </w:pPr>
      <w:bookmarkStart w:id="0" w:name="_GoBack"/>
      <w:r>
        <w:t>上海交通大学致远学院</w:t>
      </w:r>
    </w:p>
    <w:p w:rsidR="003E3DB0" w:rsidRPr="00BE14BE" w:rsidRDefault="003E3DB0" w:rsidP="003E3DB0">
      <w:pPr>
        <w:jc w:val="right"/>
        <w:rPr>
          <w:rFonts w:hint="eastAsia"/>
        </w:rPr>
      </w:pP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  <w:bookmarkEnd w:id="0"/>
    </w:p>
    <w:sectPr w:rsidR="003E3DB0" w:rsidRPr="00BE14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C37" w:rsidRDefault="00A93C37" w:rsidP="00B5279D">
      <w:r>
        <w:separator/>
      </w:r>
    </w:p>
  </w:endnote>
  <w:endnote w:type="continuationSeparator" w:id="0">
    <w:p w:rsidR="00A93C37" w:rsidRDefault="00A93C37" w:rsidP="00B5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C37" w:rsidRDefault="00A93C37" w:rsidP="00B5279D">
      <w:r>
        <w:separator/>
      </w:r>
    </w:p>
  </w:footnote>
  <w:footnote w:type="continuationSeparator" w:id="0">
    <w:p w:rsidR="00A93C37" w:rsidRDefault="00A93C37" w:rsidP="00B52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21562"/>
    <w:multiLevelType w:val="hybridMultilevel"/>
    <w:tmpl w:val="20B89E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EF576C"/>
    <w:multiLevelType w:val="hybridMultilevel"/>
    <w:tmpl w:val="134001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8E50CDC"/>
    <w:multiLevelType w:val="hybridMultilevel"/>
    <w:tmpl w:val="399697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41"/>
    <w:rsid w:val="000A7CEB"/>
    <w:rsid w:val="000F3B57"/>
    <w:rsid w:val="00246ADD"/>
    <w:rsid w:val="002B6D73"/>
    <w:rsid w:val="002C7650"/>
    <w:rsid w:val="002F0503"/>
    <w:rsid w:val="00351A08"/>
    <w:rsid w:val="003D6313"/>
    <w:rsid w:val="003E3DB0"/>
    <w:rsid w:val="0040260B"/>
    <w:rsid w:val="00407E77"/>
    <w:rsid w:val="004E6194"/>
    <w:rsid w:val="005F3C73"/>
    <w:rsid w:val="00653656"/>
    <w:rsid w:val="00697BE3"/>
    <w:rsid w:val="007C047D"/>
    <w:rsid w:val="007C6C2A"/>
    <w:rsid w:val="007C7BA4"/>
    <w:rsid w:val="007F1889"/>
    <w:rsid w:val="00800381"/>
    <w:rsid w:val="008A6641"/>
    <w:rsid w:val="00923FEB"/>
    <w:rsid w:val="00952796"/>
    <w:rsid w:val="00965E15"/>
    <w:rsid w:val="00A211F4"/>
    <w:rsid w:val="00A268B5"/>
    <w:rsid w:val="00A43893"/>
    <w:rsid w:val="00A734A8"/>
    <w:rsid w:val="00A93C37"/>
    <w:rsid w:val="00B31269"/>
    <w:rsid w:val="00B5279D"/>
    <w:rsid w:val="00B823C4"/>
    <w:rsid w:val="00BC0C41"/>
    <w:rsid w:val="00BE14BE"/>
    <w:rsid w:val="00C6206C"/>
    <w:rsid w:val="00CA26D6"/>
    <w:rsid w:val="00CC765D"/>
    <w:rsid w:val="00D4768C"/>
    <w:rsid w:val="00DD315F"/>
    <w:rsid w:val="00E91AB2"/>
    <w:rsid w:val="00EC7C79"/>
    <w:rsid w:val="00F61178"/>
    <w:rsid w:val="00F814D2"/>
    <w:rsid w:val="00FB6BD5"/>
    <w:rsid w:val="00FE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BC983D-1AAD-427D-8390-33306328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641"/>
    <w:pPr>
      <w:ind w:firstLineChars="200" w:firstLine="420"/>
    </w:pPr>
  </w:style>
  <w:style w:type="table" w:styleId="a4">
    <w:name w:val="Table Grid"/>
    <w:basedOn w:val="a1"/>
    <w:uiPriority w:val="39"/>
    <w:rsid w:val="00A4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A4389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header"/>
    <w:basedOn w:val="a"/>
    <w:link w:val="Char"/>
    <w:uiPriority w:val="99"/>
    <w:unhideWhenUsed/>
    <w:rsid w:val="00B527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5279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527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527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7BE4A-612E-41A3-9F8D-AD14B201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 Ge</dc:creator>
  <cp:keywords/>
  <dc:description/>
  <cp:lastModifiedBy>shenyuan chen</cp:lastModifiedBy>
  <cp:revision>27</cp:revision>
  <dcterms:created xsi:type="dcterms:W3CDTF">2014-09-26T13:24:00Z</dcterms:created>
  <dcterms:modified xsi:type="dcterms:W3CDTF">2015-09-19T02:47:00Z</dcterms:modified>
</cp:coreProperties>
</file>